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D16" w:rsidRPr="002372BB" w:rsidRDefault="005D1D16" w:rsidP="005D1D16">
      <w:pPr>
        <w:rPr>
          <w:sz w:val="24"/>
          <w:szCs w:val="24"/>
        </w:rPr>
      </w:pPr>
    </w:p>
    <w:p w:rsidR="005D1D16" w:rsidRPr="002372BB" w:rsidRDefault="003776FD" w:rsidP="00694924">
      <w:pPr>
        <w:ind w:left="6379"/>
        <w:jc w:val="right"/>
      </w:pPr>
      <w:bookmarkStart w:id="0" w:name="_GoBack"/>
      <w:bookmarkEnd w:id="0"/>
      <w:r w:rsidRPr="002372BB">
        <w:t>УТВЕРЖДЕН</w:t>
      </w:r>
      <w:r w:rsidR="00694924" w:rsidRPr="002372BB">
        <w:t>О</w:t>
      </w:r>
    </w:p>
    <w:p w:rsidR="003776FD" w:rsidRPr="002372BB" w:rsidRDefault="00E20380" w:rsidP="003776FD">
      <w:pPr>
        <w:ind w:left="6379"/>
        <w:jc w:val="both"/>
      </w:pPr>
      <w:r w:rsidRPr="002372BB">
        <w:t>распоряжением</w:t>
      </w:r>
      <w:r w:rsidR="003776FD" w:rsidRPr="002372BB">
        <w:t xml:space="preserve"> комитета образования администрации муниципального образования Приозерский муниципальный район</w:t>
      </w:r>
      <w:r w:rsidRPr="002372BB">
        <w:t xml:space="preserve"> Ленинградской области</w:t>
      </w:r>
      <w:r w:rsidR="000B7E53">
        <w:t xml:space="preserve"> </w:t>
      </w:r>
      <w:r w:rsidR="003E34CC" w:rsidRPr="002372BB">
        <w:t>о</w:t>
      </w:r>
      <w:r w:rsidR="003776FD" w:rsidRPr="002372BB">
        <w:t xml:space="preserve">т </w:t>
      </w:r>
      <w:r w:rsidR="003E27DF" w:rsidRPr="003E27DF">
        <w:t>27 августа 2020</w:t>
      </w:r>
      <w:r w:rsidR="003776FD" w:rsidRPr="003E27DF">
        <w:t xml:space="preserve"> г. №</w:t>
      </w:r>
      <w:r w:rsidR="00441CCB" w:rsidRPr="003E27DF">
        <w:t xml:space="preserve"> </w:t>
      </w:r>
      <w:r w:rsidR="003E27DF" w:rsidRPr="003E27DF">
        <w:t>1547-</w:t>
      </w:r>
      <w:r w:rsidR="00894582" w:rsidRPr="003E27DF">
        <w:t>р</w:t>
      </w:r>
    </w:p>
    <w:p w:rsidR="00CD3F84" w:rsidRPr="002372BB" w:rsidRDefault="00CD3F84" w:rsidP="003776FD">
      <w:pPr>
        <w:ind w:left="6379"/>
        <w:jc w:val="both"/>
      </w:pPr>
      <w:r w:rsidRPr="002372BB">
        <w:t>(Приложение 1)</w:t>
      </w:r>
    </w:p>
    <w:p w:rsidR="000963DD" w:rsidRPr="00FC1E25" w:rsidRDefault="000963DD" w:rsidP="003776FD">
      <w:pPr>
        <w:ind w:left="6379"/>
        <w:jc w:val="both"/>
        <w:rPr>
          <w:sz w:val="16"/>
          <w:szCs w:val="16"/>
        </w:rPr>
      </w:pPr>
    </w:p>
    <w:p w:rsidR="000963DD" w:rsidRPr="00FC1E25" w:rsidRDefault="000963DD" w:rsidP="003776FD">
      <w:pPr>
        <w:ind w:left="6379"/>
        <w:jc w:val="both"/>
        <w:rPr>
          <w:sz w:val="16"/>
          <w:szCs w:val="16"/>
        </w:rPr>
      </w:pPr>
    </w:p>
    <w:p w:rsidR="00FC1E25" w:rsidRPr="00FC1E25" w:rsidRDefault="00FC1E25" w:rsidP="003776FD">
      <w:pPr>
        <w:ind w:left="6379"/>
        <w:jc w:val="both"/>
        <w:rPr>
          <w:sz w:val="16"/>
          <w:szCs w:val="16"/>
        </w:rPr>
      </w:pPr>
    </w:p>
    <w:p w:rsidR="00694924" w:rsidRPr="002372BB" w:rsidRDefault="00290BF5" w:rsidP="00290BF5">
      <w:pPr>
        <w:jc w:val="center"/>
        <w:rPr>
          <w:b/>
          <w:sz w:val="24"/>
          <w:szCs w:val="24"/>
        </w:rPr>
      </w:pPr>
      <w:r w:rsidRPr="002372BB">
        <w:rPr>
          <w:b/>
          <w:sz w:val="24"/>
          <w:szCs w:val="24"/>
        </w:rPr>
        <w:t>П</w:t>
      </w:r>
      <w:r w:rsidR="00694924" w:rsidRPr="002372BB">
        <w:rPr>
          <w:b/>
          <w:sz w:val="24"/>
          <w:szCs w:val="24"/>
        </w:rPr>
        <w:t>ОЛОЖЕНИЕ</w:t>
      </w:r>
      <w:r w:rsidRPr="002372BB">
        <w:rPr>
          <w:b/>
          <w:sz w:val="24"/>
          <w:szCs w:val="24"/>
        </w:rPr>
        <w:t xml:space="preserve"> </w:t>
      </w:r>
    </w:p>
    <w:p w:rsidR="00290BF5" w:rsidRPr="002372BB" w:rsidRDefault="00290BF5" w:rsidP="00290BF5">
      <w:pPr>
        <w:jc w:val="center"/>
        <w:rPr>
          <w:b/>
          <w:sz w:val="24"/>
          <w:szCs w:val="24"/>
        </w:rPr>
      </w:pPr>
      <w:r w:rsidRPr="002372BB">
        <w:rPr>
          <w:b/>
          <w:sz w:val="24"/>
          <w:szCs w:val="24"/>
        </w:rPr>
        <w:t>о проведении</w:t>
      </w:r>
      <w:r w:rsidR="00694924" w:rsidRPr="002372BB">
        <w:rPr>
          <w:b/>
          <w:sz w:val="24"/>
          <w:szCs w:val="24"/>
        </w:rPr>
        <w:t xml:space="preserve"> муниципального этап</w:t>
      </w:r>
      <w:r w:rsidR="00F20CD6" w:rsidRPr="002372BB">
        <w:rPr>
          <w:b/>
          <w:sz w:val="24"/>
          <w:szCs w:val="24"/>
        </w:rPr>
        <w:t>а</w:t>
      </w:r>
    </w:p>
    <w:p w:rsidR="000963DD" w:rsidRPr="002372BB" w:rsidRDefault="00290BF5" w:rsidP="00290BF5">
      <w:pPr>
        <w:jc w:val="center"/>
        <w:rPr>
          <w:b/>
          <w:sz w:val="24"/>
          <w:szCs w:val="24"/>
        </w:rPr>
      </w:pPr>
      <w:r w:rsidRPr="002372BB">
        <w:rPr>
          <w:b/>
          <w:sz w:val="24"/>
          <w:szCs w:val="24"/>
        </w:rPr>
        <w:t>Всероссийского конкурса сочинений</w:t>
      </w:r>
      <w:r w:rsidR="00694924" w:rsidRPr="002372BB">
        <w:rPr>
          <w:b/>
          <w:sz w:val="24"/>
          <w:szCs w:val="24"/>
        </w:rPr>
        <w:t xml:space="preserve"> в 2020 году</w:t>
      </w:r>
    </w:p>
    <w:p w:rsidR="00131C11" w:rsidRPr="00FC1E25" w:rsidRDefault="00131C11" w:rsidP="00290BF5">
      <w:pPr>
        <w:jc w:val="center"/>
        <w:rPr>
          <w:b/>
        </w:rPr>
      </w:pPr>
    </w:p>
    <w:p w:rsidR="00FC1E25" w:rsidRPr="00FC1E25" w:rsidRDefault="00FC1E25" w:rsidP="00290BF5">
      <w:pPr>
        <w:jc w:val="center"/>
        <w:rPr>
          <w:b/>
        </w:rPr>
      </w:pPr>
    </w:p>
    <w:p w:rsidR="00290BF5" w:rsidRPr="002372BB" w:rsidRDefault="00290BF5" w:rsidP="00290BF5">
      <w:pPr>
        <w:jc w:val="center"/>
        <w:rPr>
          <w:b/>
          <w:sz w:val="24"/>
          <w:szCs w:val="24"/>
        </w:rPr>
      </w:pPr>
      <w:r w:rsidRPr="002372BB">
        <w:rPr>
          <w:b/>
          <w:sz w:val="24"/>
          <w:szCs w:val="24"/>
        </w:rPr>
        <w:t>1. Общие положения</w:t>
      </w:r>
    </w:p>
    <w:p w:rsidR="00290BF5" w:rsidRPr="00FC1E25" w:rsidRDefault="00290BF5" w:rsidP="00290BF5">
      <w:pPr>
        <w:jc w:val="center"/>
        <w:rPr>
          <w:b/>
        </w:rPr>
      </w:pPr>
    </w:p>
    <w:p w:rsidR="00290BF5" w:rsidRPr="002372BB" w:rsidRDefault="00290BF5" w:rsidP="00290BF5">
      <w:pPr>
        <w:ind w:firstLine="720"/>
        <w:jc w:val="both"/>
        <w:rPr>
          <w:sz w:val="24"/>
          <w:szCs w:val="24"/>
        </w:rPr>
      </w:pPr>
      <w:r w:rsidRPr="002372BB">
        <w:rPr>
          <w:sz w:val="24"/>
          <w:szCs w:val="24"/>
        </w:rPr>
        <w:t xml:space="preserve">1.1. Настоящее положение определяет порядок </w:t>
      </w:r>
      <w:r w:rsidR="00EA1209" w:rsidRPr="002372BB">
        <w:rPr>
          <w:sz w:val="24"/>
          <w:szCs w:val="24"/>
        </w:rPr>
        <w:t xml:space="preserve">организации, </w:t>
      </w:r>
      <w:r w:rsidRPr="002372BB">
        <w:rPr>
          <w:sz w:val="24"/>
          <w:szCs w:val="24"/>
        </w:rPr>
        <w:t>проведения и систему оценки результатов муниципального этап</w:t>
      </w:r>
      <w:r w:rsidR="00F20CD6" w:rsidRPr="002372BB">
        <w:rPr>
          <w:sz w:val="24"/>
          <w:szCs w:val="24"/>
        </w:rPr>
        <w:t>а</w:t>
      </w:r>
      <w:r w:rsidRPr="002372BB">
        <w:rPr>
          <w:sz w:val="24"/>
          <w:szCs w:val="24"/>
        </w:rPr>
        <w:t xml:space="preserve"> Всероссийского конкурса сочинений (далее - Конкурс).</w:t>
      </w:r>
    </w:p>
    <w:p w:rsidR="00436D00" w:rsidRPr="002372BB" w:rsidRDefault="00436D00" w:rsidP="00290BF5">
      <w:pPr>
        <w:ind w:firstLine="720"/>
        <w:jc w:val="both"/>
        <w:rPr>
          <w:sz w:val="10"/>
          <w:szCs w:val="10"/>
        </w:rPr>
      </w:pPr>
    </w:p>
    <w:p w:rsidR="0041042A" w:rsidRPr="002372BB" w:rsidRDefault="0041042A" w:rsidP="00290BF5">
      <w:pPr>
        <w:ind w:firstLine="708"/>
        <w:jc w:val="both"/>
        <w:rPr>
          <w:sz w:val="24"/>
          <w:szCs w:val="24"/>
        </w:rPr>
      </w:pPr>
      <w:r w:rsidRPr="002372BB">
        <w:rPr>
          <w:sz w:val="24"/>
          <w:szCs w:val="24"/>
        </w:rPr>
        <w:t>1.2. Цели Конкурса:</w:t>
      </w:r>
    </w:p>
    <w:p w:rsidR="0041042A" w:rsidRPr="002372BB" w:rsidRDefault="0041042A" w:rsidP="00290BF5">
      <w:pPr>
        <w:ind w:firstLine="708"/>
        <w:jc w:val="both"/>
        <w:rPr>
          <w:sz w:val="24"/>
          <w:szCs w:val="24"/>
        </w:rPr>
      </w:pPr>
      <w:r w:rsidRPr="002372BB">
        <w:rPr>
          <w:sz w:val="24"/>
          <w:szCs w:val="24"/>
        </w:rPr>
        <w:t>-</w:t>
      </w:r>
      <w:r w:rsidR="00290BF5" w:rsidRPr="002372BB">
        <w:rPr>
          <w:sz w:val="24"/>
          <w:szCs w:val="24"/>
        </w:rPr>
        <w:t xml:space="preserve"> </w:t>
      </w:r>
      <w:r w:rsidR="00EA1209" w:rsidRPr="002372BB">
        <w:rPr>
          <w:sz w:val="24"/>
          <w:szCs w:val="24"/>
        </w:rPr>
        <w:t>возрождени</w:t>
      </w:r>
      <w:r w:rsidRPr="002372BB">
        <w:rPr>
          <w:sz w:val="24"/>
          <w:szCs w:val="24"/>
        </w:rPr>
        <w:t>е</w:t>
      </w:r>
      <w:r w:rsidR="00EA1209" w:rsidRPr="002372BB">
        <w:rPr>
          <w:sz w:val="24"/>
          <w:szCs w:val="24"/>
        </w:rPr>
        <w:t xml:space="preserve"> традиций написания сочинени</w:t>
      </w:r>
      <w:r w:rsidRPr="002372BB">
        <w:rPr>
          <w:sz w:val="24"/>
          <w:szCs w:val="24"/>
        </w:rPr>
        <w:t>я</w:t>
      </w:r>
      <w:r w:rsidR="00EA1209" w:rsidRPr="002372BB">
        <w:rPr>
          <w:sz w:val="24"/>
          <w:szCs w:val="24"/>
        </w:rPr>
        <w:t xml:space="preserve"> как самостоятельной творческой работы, в которой отражаются личностные, предметные и метапредметные результаты</w:t>
      </w:r>
      <w:r w:rsidRPr="002372BB">
        <w:rPr>
          <w:sz w:val="24"/>
          <w:szCs w:val="24"/>
        </w:rPr>
        <w:t xml:space="preserve"> на разных этапах обучения и воспитания личности;</w:t>
      </w:r>
    </w:p>
    <w:p w:rsidR="0041042A" w:rsidRPr="002372BB" w:rsidRDefault="0041042A" w:rsidP="00290BF5">
      <w:pPr>
        <w:ind w:firstLine="708"/>
        <w:jc w:val="both"/>
        <w:rPr>
          <w:sz w:val="24"/>
          <w:szCs w:val="24"/>
        </w:rPr>
      </w:pPr>
      <w:r w:rsidRPr="002372BB">
        <w:rPr>
          <w:sz w:val="24"/>
          <w:szCs w:val="24"/>
        </w:rPr>
        <w:t>- обеспечение поддержки детского и юношеского чтения;</w:t>
      </w:r>
    </w:p>
    <w:p w:rsidR="00290BF5" w:rsidRPr="002372BB" w:rsidRDefault="0041042A" w:rsidP="00290BF5">
      <w:pPr>
        <w:ind w:firstLine="708"/>
        <w:jc w:val="both"/>
        <w:rPr>
          <w:sz w:val="24"/>
          <w:szCs w:val="24"/>
        </w:rPr>
      </w:pPr>
      <w:r w:rsidRPr="002372BB">
        <w:rPr>
          <w:sz w:val="24"/>
          <w:szCs w:val="24"/>
        </w:rPr>
        <w:t>-</w:t>
      </w:r>
      <w:r w:rsidR="000346CD" w:rsidRPr="002372BB">
        <w:rPr>
          <w:sz w:val="24"/>
          <w:szCs w:val="24"/>
        </w:rPr>
        <w:t xml:space="preserve"> обобщени</w:t>
      </w:r>
      <w:r w:rsidRPr="002372BB">
        <w:rPr>
          <w:sz w:val="24"/>
          <w:szCs w:val="24"/>
        </w:rPr>
        <w:t>е</w:t>
      </w:r>
      <w:r w:rsidR="000346CD" w:rsidRPr="002372BB">
        <w:rPr>
          <w:sz w:val="24"/>
          <w:szCs w:val="24"/>
        </w:rPr>
        <w:t>, систематизаци</w:t>
      </w:r>
      <w:r w:rsidRPr="002372BB">
        <w:rPr>
          <w:sz w:val="24"/>
          <w:szCs w:val="24"/>
        </w:rPr>
        <w:t>я</w:t>
      </w:r>
      <w:r w:rsidR="000346CD" w:rsidRPr="002372BB">
        <w:rPr>
          <w:sz w:val="24"/>
          <w:szCs w:val="24"/>
        </w:rPr>
        <w:t xml:space="preserve"> и распространени</w:t>
      </w:r>
      <w:r w:rsidRPr="002372BB">
        <w:rPr>
          <w:sz w:val="24"/>
          <w:szCs w:val="24"/>
        </w:rPr>
        <w:t>е</w:t>
      </w:r>
      <w:r w:rsidR="007D18CC" w:rsidRPr="002372BB">
        <w:rPr>
          <w:sz w:val="24"/>
          <w:szCs w:val="24"/>
        </w:rPr>
        <w:t xml:space="preserve"> накопленного отечественной методикой эффективного </w:t>
      </w:r>
      <w:r w:rsidR="000346CD" w:rsidRPr="002372BB">
        <w:rPr>
          <w:sz w:val="24"/>
          <w:szCs w:val="24"/>
        </w:rPr>
        <w:t>опыта по обучению написанию сочинений и развитию письменной речи обучающихся.</w:t>
      </w:r>
    </w:p>
    <w:p w:rsidR="00436D00" w:rsidRPr="002372BB" w:rsidRDefault="00436D00" w:rsidP="00290BF5">
      <w:pPr>
        <w:ind w:firstLine="708"/>
        <w:jc w:val="both"/>
        <w:rPr>
          <w:sz w:val="10"/>
          <w:szCs w:val="10"/>
        </w:rPr>
      </w:pPr>
    </w:p>
    <w:p w:rsidR="00290BF5" w:rsidRPr="002372BB" w:rsidRDefault="00290BF5" w:rsidP="00290BF5">
      <w:pPr>
        <w:ind w:firstLine="708"/>
        <w:jc w:val="both"/>
        <w:rPr>
          <w:sz w:val="24"/>
          <w:szCs w:val="24"/>
        </w:rPr>
      </w:pPr>
      <w:r w:rsidRPr="002372BB">
        <w:rPr>
          <w:sz w:val="24"/>
          <w:szCs w:val="24"/>
        </w:rPr>
        <w:t>1.</w:t>
      </w:r>
      <w:r w:rsidR="00634293" w:rsidRPr="002372BB">
        <w:rPr>
          <w:sz w:val="24"/>
          <w:szCs w:val="24"/>
        </w:rPr>
        <w:t>3</w:t>
      </w:r>
      <w:r w:rsidRPr="002372BB">
        <w:rPr>
          <w:sz w:val="24"/>
          <w:szCs w:val="24"/>
        </w:rPr>
        <w:t xml:space="preserve">.  Основными задачами Конкурса являются: </w:t>
      </w:r>
    </w:p>
    <w:p w:rsidR="00290BF5" w:rsidRPr="002372BB" w:rsidRDefault="007D18CC" w:rsidP="00290BF5">
      <w:pPr>
        <w:ind w:firstLine="708"/>
        <w:jc w:val="both"/>
        <w:rPr>
          <w:sz w:val="24"/>
          <w:szCs w:val="24"/>
        </w:rPr>
      </w:pPr>
      <w:r w:rsidRPr="002372BB">
        <w:rPr>
          <w:sz w:val="24"/>
          <w:szCs w:val="24"/>
        </w:rPr>
        <w:t xml:space="preserve">- </w:t>
      </w:r>
      <w:r w:rsidR="00516F25" w:rsidRPr="002372BB">
        <w:rPr>
          <w:sz w:val="24"/>
          <w:szCs w:val="24"/>
        </w:rPr>
        <w:t>с</w:t>
      </w:r>
      <w:r w:rsidR="009E195F" w:rsidRPr="002372BB">
        <w:rPr>
          <w:sz w:val="24"/>
          <w:szCs w:val="24"/>
        </w:rPr>
        <w:t>оздание условий для самореализации обучающихся, п</w:t>
      </w:r>
      <w:r w:rsidR="00EA1209" w:rsidRPr="002372BB">
        <w:rPr>
          <w:sz w:val="24"/>
          <w:szCs w:val="24"/>
        </w:rPr>
        <w:t>овышения их социальной и творческой активности</w:t>
      </w:r>
      <w:r w:rsidR="00290BF5" w:rsidRPr="002372BB">
        <w:rPr>
          <w:sz w:val="24"/>
          <w:szCs w:val="24"/>
        </w:rPr>
        <w:t xml:space="preserve">; </w:t>
      </w:r>
    </w:p>
    <w:p w:rsidR="007D18CC" w:rsidRPr="002372BB" w:rsidRDefault="007D18CC" w:rsidP="00290BF5">
      <w:pPr>
        <w:ind w:firstLine="708"/>
        <w:jc w:val="both"/>
        <w:rPr>
          <w:sz w:val="24"/>
          <w:szCs w:val="24"/>
        </w:rPr>
      </w:pPr>
      <w:r w:rsidRPr="002372BB">
        <w:rPr>
          <w:sz w:val="24"/>
          <w:szCs w:val="24"/>
        </w:rPr>
        <w:t xml:space="preserve">- </w:t>
      </w:r>
      <w:r w:rsidR="00290BF5" w:rsidRPr="002372BB">
        <w:rPr>
          <w:sz w:val="24"/>
          <w:szCs w:val="24"/>
        </w:rPr>
        <w:t xml:space="preserve">выявление </w:t>
      </w:r>
      <w:r w:rsidR="00634293" w:rsidRPr="002372BB">
        <w:rPr>
          <w:sz w:val="24"/>
          <w:szCs w:val="24"/>
        </w:rPr>
        <w:t xml:space="preserve">литературно </w:t>
      </w:r>
      <w:r w:rsidR="00290BF5" w:rsidRPr="002372BB">
        <w:rPr>
          <w:sz w:val="24"/>
          <w:szCs w:val="24"/>
        </w:rPr>
        <w:t>одаренных детей и подростков</w:t>
      </w:r>
      <w:r w:rsidRPr="002372BB">
        <w:rPr>
          <w:sz w:val="24"/>
          <w:szCs w:val="24"/>
        </w:rPr>
        <w:t>;</w:t>
      </w:r>
    </w:p>
    <w:p w:rsidR="007D18CC" w:rsidRPr="002372BB" w:rsidRDefault="007D18CC" w:rsidP="00290BF5">
      <w:pPr>
        <w:ind w:firstLine="708"/>
        <w:jc w:val="both"/>
        <w:rPr>
          <w:sz w:val="24"/>
          <w:szCs w:val="24"/>
        </w:rPr>
      </w:pPr>
      <w:r w:rsidRPr="002372BB">
        <w:rPr>
          <w:sz w:val="24"/>
          <w:szCs w:val="24"/>
        </w:rPr>
        <w:t>- распространение результатов литературного творчества обучающихся;</w:t>
      </w:r>
    </w:p>
    <w:p w:rsidR="007D18CC" w:rsidRPr="002372BB" w:rsidRDefault="007D18CC" w:rsidP="00290BF5">
      <w:pPr>
        <w:ind w:firstLine="708"/>
        <w:jc w:val="both"/>
        <w:rPr>
          <w:sz w:val="24"/>
          <w:szCs w:val="24"/>
        </w:rPr>
      </w:pPr>
      <w:r w:rsidRPr="002372BB">
        <w:rPr>
          <w:sz w:val="24"/>
          <w:szCs w:val="24"/>
        </w:rPr>
        <w:t>- способствование формированию положительного отношения подрастающего поколения к русскому языку и литературе как важнейшим духовным ценностям, повышению в глазах молодежи престижа грамотного владения русским языком и знания художественной литературы;</w:t>
      </w:r>
    </w:p>
    <w:p w:rsidR="00516F25" w:rsidRPr="002372BB" w:rsidRDefault="007D18CC" w:rsidP="00634293">
      <w:pPr>
        <w:ind w:firstLine="708"/>
        <w:jc w:val="both"/>
        <w:rPr>
          <w:sz w:val="24"/>
          <w:szCs w:val="24"/>
        </w:rPr>
      </w:pPr>
      <w:r w:rsidRPr="002372BB">
        <w:rPr>
          <w:sz w:val="24"/>
          <w:szCs w:val="24"/>
        </w:rPr>
        <w:t xml:space="preserve">- </w:t>
      </w:r>
      <w:r w:rsidR="00516F25" w:rsidRPr="002372BB">
        <w:rPr>
          <w:sz w:val="24"/>
          <w:szCs w:val="24"/>
        </w:rPr>
        <w:t xml:space="preserve">способствование решению педагогических задач развития связной </w:t>
      </w:r>
      <w:r w:rsidRPr="002372BB">
        <w:rPr>
          <w:sz w:val="24"/>
          <w:szCs w:val="24"/>
        </w:rPr>
        <w:t xml:space="preserve">письменной </w:t>
      </w:r>
      <w:r w:rsidR="00516F25" w:rsidRPr="002372BB">
        <w:rPr>
          <w:sz w:val="24"/>
          <w:szCs w:val="24"/>
        </w:rPr>
        <w:t>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</w:t>
      </w:r>
      <w:r w:rsidR="000346CD" w:rsidRPr="002372BB">
        <w:rPr>
          <w:sz w:val="24"/>
          <w:szCs w:val="24"/>
        </w:rPr>
        <w:t>.</w:t>
      </w:r>
    </w:p>
    <w:p w:rsidR="00436D00" w:rsidRPr="002372BB" w:rsidRDefault="00436D00" w:rsidP="00634293">
      <w:pPr>
        <w:ind w:firstLine="708"/>
        <w:jc w:val="both"/>
        <w:rPr>
          <w:sz w:val="10"/>
          <w:szCs w:val="10"/>
        </w:rPr>
      </w:pPr>
    </w:p>
    <w:p w:rsidR="00290BF5" w:rsidRPr="002372BB" w:rsidRDefault="00F20CD6" w:rsidP="00F20CD6">
      <w:pPr>
        <w:ind w:firstLine="709"/>
        <w:jc w:val="both"/>
        <w:rPr>
          <w:sz w:val="24"/>
          <w:szCs w:val="24"/>
        </w:rPr>
      </w:pPr>
      <w:r w:rsidRPr="002372BB">
        <w:rPr>
          <w:sz w:val="24"/>
          <w:szCs w:val="24"/>
        </w:rPr>
        <w:t>1.4</w:t>
      </w:r>
      <w:r w:rsidR="00290BF5" w:rsidRPr="002372BB">
        <w:rPr>
          <w:sz w:val="24"/>
          <w:szCs w:val="24"/>
        </w:rPr>
        <w:t xml:space="preserve">. В Конкурсе могут принять участие обучающиеся </w:t>
      </w:r>
      <w:r w:rsidR="00634293" w:rsidRPr="002372BB">
        <w:rPr>
          <w:sz w:val="24"/>
          <w:szCs w:val="24"/>
        </w:rPr>
        <w:t>муниципальных обще</w:t>
      </w:r>
      <w:r w:rsidR="00290BF5" w:rsidRPr="002372BB">
        <w:rPr>
          <w:sz w:val="24"/>
          <w:szCs w:val="24"/>
        </w:rPr>
        <w:t>образовательных организаций</w:t>
      </w:r>
      <w:r w:rsidRPr="002372BB">
        <w:rPr>
          <w:sz w:val="24"/>
          <w:szCs w:val="24"/>
        </w:rPr>
        <w:t xml:space="preserve"> Приозерского муниципального района</w:t>
      </w:r>
      <w:r w:rsidR="00EF3B6E" w:rsidRPr="002372BB">
        <w:rPr>
          <w:sz w:val="24"/>
          <w:szCs w:val="24"/>
        </w:rPr>
        <w:t>, в том числе дети-инвалиды и обучающиеся с ограниченными возможностями здоровья</w:t>
      </w:r>
      <w:r w:rsidR="00290BF5" w:rsidRPr="002372BB">
        <w:rPr>
          <w:sz w:val="24"/>
          <w:szCs w:val="24"/>
        </w:rPr>
        <w:t xml:space="preserve">. </w:t>
      </w:r>
    </w:p>
    <w:p w:rsidR="00436D00" w:rsidRPr="002372BB" w:rsidRDefault="00436D00" w:rsidP="00F20CD6">
      <w:pPr>
        <w:ind w:firstLine="709"/>
        <w:jc w:val="both"/>
        <w:rPr>
          <w:sz w:val="10"/>
          <w:szCs w:val="10"/>
        </w:rPr>
      </w:pPr>
    </w:p>
    <w:p w:rsidR="00290BF5" w:rsidRPr="002372BB" w:rsidRDefault="00F20CD6" w:rsidP="00F20CD6">
      <w:pPr>
        <w:ind w:firstLine="709"/>
        <w:jc w:val="both"/>
        <w:rPr>
          <w:sz w:val="24"/>
          <w:szCs w:val="24"/>
        </w:rPr>
      </w:pPr>
      <w:r w:rsidRPr="002372BB">
        <w:rPr>
          <w:sz w:val="24"/>
          <w:szCs w:val="24"/>
        </w:rPr>
        <w:t>1</w:t>
      </w:r>
      <w:r w:rsidR="00290BF5" w:rsidRPr="002372BB">
        <w:rPr>
          <w:sz w:val="24"/>
          <w:szCs w:val="24"/>
        </w:rPr>
        <w:t>.</w:t>
      </w:r>
      <w:r w:rsidRPr="002372BB">
        <w:rPr>
          <w:sz w:val="24"/>
          <w:szCs w:val="24"/>
        </w:rPr>
        <w:t>5</w:t>
      </w:r>
      <w:r w:rsidR="00290BF5" w:rsidRPr="002372BB">
        <w:rPr>
          <w:sz w:val="24"/>
          <w:szCs w:val="24"/>
        </w:rPr>
        <w:t>. Конкурс проводится по</w:t>
      </w:r>
      <w:r w:rsidR="00203C87" w:rsidRPr="002372BB">
        <w:rPr>
          <w:sz w:val="24"/>
          <w:szCs w:val="24"/>
        </w:rPr>
        <w:t xml:space="preserve"> 4-м</w:t>
      </w:r>
      <w:r w:rsidR="00290BF5" w:rsidRPr="002372BB">
        <w:rPr>
          <w:sz w:val="24"/>
          <w:szCs w:val="24"/>
        </w:rPr>
        <w:t xml:space="preserve"> возрастным группам:</w:t>
      </w:r>
    </w:p>
    <w:p w:rsidR="00290BF5" w:rsidRPr="002372BB" w:rsidRDefault="0031327E" w:rsidP="002D500E">
      <w:pPr>
        <w:ind w:firstLine="993"/>
        <w:jc w:val="both"/>
        <w:rPr>
          <w:b/>
          <w:sz w:val="24"/>
          <w:szCs w:val="24"/>
        </w:rPr>
      </w:pPr>
      <w:r w:rsidRPr="002372BB">
        <w:rPr>
          <w:b/>
          <w:sz w:val="24"/>
          <w:szCs w:val="24"/>
        </w:rPr>
        <w:t>- 1-я группа –</w:t>
      </w:r>
      <w:r w:rsidR="00290BF5" w:rsidRPr="002372BB">
        <w:rPr>
          <w:b/>
          <w:sz w:val="24"/>
          <w:szCs w:val="24"/>
        </w:rPr>
        <w:t xml:space="preserve"> </w:t>
      </w:r>
      <w:r w:rsidR="00A36E1E" w:rsidRPr="002372BB">
        <w:rPr>
          <w:b/>
          <w:sz w:val="24"/>
          <w:szCs w:val="24"/>
        </w:rPr>
        <w:t>4-</w:t>
      </w:r>
      <w:r w:rsidR="00170338" w:rsidRPr="002372BB">
        <w:rPr>
          <w:b/>
          <w:sz w:val="24"/>
          <w:szCs w:val="24"/>
        </w:rPr>
        <w:t>5</w:t>
      </w:r>
      <w:r w:rsidR="00290BF5" w:rsidRPr="002372BB">
        <w:rPr>
          <w:b/>
          <w:sz w:val="24"/>
          <w:szCs w:val="24"/>
        </w:rPr>
        <w:t xml:space="preserve"> </w:t>
      </w:r>
      <w:r w:rsidR="00634293" w:rsidRPr="002372BB">
        <w:rPr>
          <w:b/>
          <w:sz w:val="24"/>
          <w:szCs w:val="24"/>
        </w:rPr>
        <w:t>классы</w:t>
      </w:r>
      <w:r w:rsidR="00290BF5" w:rsidRPr="002372BB">
        <w:rPr>
          <w:b/>
          <w:sz w:val="24"/>
          <w:szCs w:val="24"/>
        </w:rPr>
        <w:t>;</w:t>
      </w:r>
    </w:p>
    <w:p w:rsidR="00290BF5" w:rsidRPr="002372BB" w:rsidRDefault="0031327E" w:rsidP="002D500E">
      <w:pPr>
        <w:ind w:firstLine="993"/>
        <w:jc w:val="both"/>
        <w:rPr>
          <w:b/>
          <w:sz w:val="24"/>
          <w:szCs w:val="24"/>
        </w:rPr>
      </w:pPr>
      <w:r w:rsidRPr="002372BB">
        <w:rPr>
          <w:b/>
          <w:sz w:val="24"/>
          <w:szCs w:val="24"/>
        </w:rPr>
        <w:t xml:space="preserve">- </w:t>
      </w:r>
      <w:r w:rsidR="00290BF5" w:rsidRPr="002372BB">
        <w:rPr>
          <w:b/>
          <w:sz w:val="24"/>
          <w:szCs w:val="24"/>
        </w:rPr>
        <w:t xml:space="preserve">2-я группа – </w:t>
      </w:r>
      <w:r w:rsidR="00170338" w:rsidRPr="002372BB">
        <w:rPr>
          <w:b/>
          <w:sz w:val="24"/>
          <w:szCs w:val="24"/>
        </w:rPr>
        <w:t>6-7</w:t>
      </w:r>
      <w:r w:rsidR="00290BF5" w:rsidRPr="002372BB">
        <w:rPr>
          <w:b/>
          <w:sz w:val="24"/>
          <w:szCs w:val="24"/>
        </w:rPr>
        <w:t xml:space="preserve"> </w:t>
      </w:r>
      <w:r w:rsidR="00634293" w:rsidRPr="002372BB">
        <w:rPr>
          <w:b/>
          <w:sz w:val="24"/>
          <w:szCs w:val="24"/>
        </w:rPr>
        <w:t>классы</w:t>
      </w:r>
      <w:r w:rsidR="00290BF5" w:rsidRPr="002372BB">
        <w:rPr>
          <w:b/>
          <w:sz w:val="24"/>
          <w:szCs w:val="24"/>
        </w:rPr>
        <w:t>;</w:t>
      </w:r>
    </w:p>
    <w:p w:rsidR="00290BF5" w:rsidRPr="002372BB" w:rsidRDefault="0031327E" w:rsidP="002D500E">
      <w:pPr>
        <w:ind w:firstLine="993"/>
        <w:jc w:val="both"/>
        <w:rPr>
          <w:b/>
          <w:sz w:val="24"/>
          <w:szCs w:val="24"/>
        </w:rPr>
      </w:pPr>
      <w:r w:rsidRPr="002372BB">
        <w:rPr>
          <w:b/>
          <w:sz w:val="24"/>
          <w:szCs w:val="24"/>
        </w:rPr>
        <w:t xml:space="preserve">- </w:t>
      </w:r>
      <w:r w:rsidR="00A36E1E" w:rsidRPr="002372BB">
        <w:rPr>
          <w:b/>
          <w:sz w:val="24"/>
          <w:szCs w:val="24"/>
        </w:rPr>
        <w:t xml:space="preserve">3-я группа – </w:t>
      </w:r>
      <w:r w:rsidR="00605CCF" w:rsidRPr="002372BB">
        <w:rPr>
          <w:b/>
          <w:sz w:val="24"/>
          <w:szCs w:val="24"/>
        </w:rPr>
        <w:t>8-9</w:t>
      </w:r>
      <w:r w:rsidR="00634293" w:rsidRPr="002372BB">
        <w:rPr>
          <w:b/>
          <w:sz w:val="24"/>
          <w:szCs w:val="24"/>
        </w:rPr>
        <w:t xml:space="preserve"> классы;</w:t>
      </w:r>
    </w:p>
    <w:p w:rsidR="00605CCF" w:rsidRPr="002372BB" w:rsidRDefault="0031327E" w:rsidP="002D500E">
      <w:pPr>
        <w:ind w:firstLine="993"/>
        <w:jc w:val="both"/>
        <w:rPr>
          <w:b/>
          <w:sz w:val="24"/>
          <w:szCs w:val="24"/>
        </w:rPr>
      </w:pPr>
      <w:r w:rsidRPr="002372BB">
        <w:rPr>
          <w:b/>
          <w:sz w:val="24"/>
          <w:szCs w:val="24"/>
        </w:rPr>
        <w:t xml:space="preserve">- </w:t>
      </w:r>
      <w:r w:rsidR="002D500E" w:rsidRPr="002372BB">
        <w:rPr>
          <w:b/>
          <w:sz w:val="24"/>
          <w:szCs w:val="24"/>
        </w:rPr>
        <w:t>4-я группа – 10-11 классы.</w:t>
      </w:r>
    </w:p>
    <w:p w:rsidR="00436D00" w:rsidRPr="002372BB" w:rsidRDefault="00436D00" w:rsidP="002D500E">
      <w:pPr>
        <w:ind w:firstLine="993"/>
        <w:jc w:val="both"/>
        <w:rPr>
          <w:b/>
          <w:sz w:val="10"/>
          <w:szCs w:val="10"/>
        </w:rPr>
      </w:pPr>
    </w:p>
    <w:p w:rsidR="009C5081" w:rsidRPr="002372BB" w:rsidRDefault="00F20CD6" w:rsidP="00F20CD6">
      <w:pPr>
        <w:ind w:firstLine="709"/>
        <w:jc w:val="both"/>
        <w:rPr>
          <w:sz w:val="24"/>
          <w:szCs w:val="24"/>
        </w:rPr>
      </w:pPr>
      <w:r w:rsidRPr="002372BB">
        <w:rPr>
          <w:sz w:val="24"/>
          <w:szCs w:val="24"/>
        </w:rPr>
        <w:t>1.6</w:t>
      </w:r>
      <w:r w:rsidR="00634293" w:rsidRPr="002372BB">
        <w:rPr>
          <w:sz w:val="24"/>
          <w:szCs w:val="24"/>
        </w:rPr>
        <w:t xml:space="preserve">. Участие в </w:t>
      </w:r>
      <w:r w:rsidRPr="002372BB">
        <w:rPr>
          <w:sz w:val="24"/>
          <w:szCs w:val="24"/>
        </w:rPr>
        <w:t>К</w:t>
      </w:r>
      <w:r w:rsidR="00634293" w:rsidRPr="002372BB">
        <w:rPr>
          <w:sz w:val="24"/>
          <w:szCs w:val="24"/>
        </w:rPr>
        <w:t>онку</w:t>
      </w:r>
      <w:r w:rsidR="009C5081" w:rsidRPr="002372BB">
        <w:rPr>
          <w:sz w:val="24"/>
          <w:szCs w:val="24"/>
        </w:rPr>
        <w:t>рсе добровольное.</w:t>
      </w:r>
    </w:p>
    <w:p w:rsidR="00436D00" w:rsidRPr="002372BB" w:rsidRDefault="00436D00" w:rsidP="00F20CD6">
      <w:pPr>
        <w:ind w:firstLine="709"/>
        <w:jc w:val="both"/>
        <w:rPr>
          <w:sz w:val="10"/>
          <w:szCs w:val="10"/>
        </w:rPr>
      </w:pPr>
    </w:p>
    <w:p w:rsidR="009C5081" w:rsidRPr="002372BB" w:rsidRDefault="00F20CD6" w:rsidP="00F20CD6">
      <w:pPr>
        <w:ind w:firstLine="709"/>
        <w:jc w:val="both"/>
        <w:rPr>
          <w:sz w:val="24"/>
          <w:szCs w:val="24"/>
        </w:rPr>
      </w:pPr>
      <w:r w:rsidRPr="002372BB">
        <w:rPr>
          <w:sz w:val="24"/>
          <w:szCs w:val="24"/>
        </w:rPr>
        <w:t>1.7</w:t>
      </w:r>
      <w:r w:rsidR="009C5081" w:rsidRPr="002372BB">
        <w:rPr>
          <w:sz w:val="24"/>
          <w:szCs w:val="24"/>
        </w:rPr>
        <w:t>. Рабочим языком Конкурса является русский язык – государственный язык Российской Федерации.</w:t>
      </w:r>
    </w:p>
    <w:p w:rsidR="00436D00" w:rsidRPr="002372BB" w:rsidRDefault="00436D00" w:rsidP="00F20CD6">
      <w:pPr>
        <w:ind w:firstLine="709"/>
        <w:jc w:val="both"/>
        <w:rPr>
          <w:sz w:val="10"/>
          <w:szCs w:val="10"/>
        </w:rPr>
      </w:pPr>
    </w:p>
    <w:p w:rsidR="00E378CC" w:rsidRPr="002372BB" w:rsidRDefault="00F20CD6" w:rsidP="00F20CD6">
      <w:pPr>
        <w:ind w:firstLine="708"/>
        <w:jc w:val="both"/>
        <w:rPr>
          <w:rStyle w:val="a8"/>
          <w:b/>
          <w:color w:val="auto"/>
          <w:sz w:val="24"/>
          <w:szCs w:val="24"/>
          <w:u w:val="none"/>
        </w:rPr>
      </w:pPr>
      <w:r w:rsidRPr="002372BB">
        <w:rPr>
          <w:sz w:val="24"/>
          <w:szCs w:val="24"/>
        </w:rPr>
        <w:t xml:space="preserve">1.8. </w:t>
      </w:r>
      <w:r w:rsidR="00E378CC" w:rsidRPr="002372BB">
        <w:rPr>
          <w:sz w:val="24"/>
          <w:szCs w:val="24"/>
        </w:rPr>
        <w:t xml:space="preserve">Информация о проведении Конкурса размещена на официальном сайте </w:t>
      </w:r>
      <w:hyperlink r:id="rId5" w:history="1">
        <w:r w:rsidR="00E378CC" w:rsidRPr="002372BB">
          <w:rPr>
            <w:rStyle w:val="a8"/>
            <w:b/>
            <w:color w:val="auto"/>
            <w:sz w:val="24"/>
            <w:szCs w:val="24"/>
            <w:u w:val="none"/>
            <w:lang w:val="en-US"/>
          </w:rPr>
          <w:t>http</w:t>
        </w:r>
        <w:r w:rsidR="00E378CC" w:rsidRPr="002372BB">
          <w:rPr>
            <w:rStyle w:val="a8"/>
            <w:b/>
            <w:color w:val="auto"/>
            <w:sz w:val="24"/>
            <w:szCs w:val="24"/>
            <w:u w:val="none"/>
          </w:rPr>
          <w:t>://</w:t>
        </w:r>
        <w:r w:rsidR="00E378CC" w:rsidRPr="002372BB">
          <w:rPr>
            <w:rStyle w:val="a8"/>
            <w:b/>
            <w:color w:val="auto"/>
            <w:sz w:val="24"/>
            <w:szCs w:val="24"/>
            <w:u w:val="none"/>
            <w:lang w:val="en-US"/>
          </w:rPr>
          <w:t>vks</w:t>
        </w:r>
        <w:r w:rsidR="00E378CC" w:rsidRPr="002372BB">
          <w:rPr>
            <w:rStyle w:val="a8"/>
            <w:b/>
            <w:color w:val="auto"/>
            <w:sz w:val="24"/>
            <w:szCs w:val="24"/>
            <w:u w:val="none"/>
          </w:rPr>
          <w:t>.</w:t>
        </w:r>
        <w:r w:rsidR="00E378CC" w:rsidRPr="002372BB">
          <w:rPr>
            <w:rStyle w:val="a8"/>
            <w:b/>
            <w:color w:val="auto"/>
            <w:sz w:val="24"/>
            <w:szCs w:val="24"/>
            <w:u w:val="none"/>
            <w:lang w:val="en-US"/>
          </w:rPr>
          <w:t>edu</w:t>
        </w:r>
        <w:r w:rsidR="00E378CC" w:rsidRPr="002372BB">
          <w:rPr>
            <w:rStyle w:val="a8"/>
            <w:b/>
            <w:color w:val="auto"/>
            <w:sz w:val="24"/>
            <w:szCs w:val="24"/>
            <w:u w:val="none"/>
          </w:rPr>
          <w:t>.</w:t>
        </w:r>
        <w:r w:rsidR="00E378CC" w:rsidRPr="002372BB">
          <w:rPr>
            <w:rStyle w:val="a8"/>
            <w:b/>
            <w:color w:val="auto"/>
            <w:sz w:val="24"/>
            <w:szCs w:val="24"/>
            <w:u w:val="none"/>
            <w:lang w:val="en-US"/>
          </w:rPr>
          <w:t>ru</w:t>
        </w:r>
        <w:r w:rsidR="00E378CC" w:rsidRPr="002372BB">
          <w:rPr>
            <w:rStyle w:val="a8"/>
            <w:b/>
            <w:color w:val="auto"/>
            <w:sz w:val="24"/>
            <w:szCs w:val="24"/>
            <w:u w:val="none"/>
          </w:rPr>
          <w:t>/</w:t>
        </w:r>
      </w:hyperlink>
      <w:r w:rsidR="00E378CC" w:rsidRPr="002372BB">
        <w:rPr>
          <w:rStyle w:val="a8"/>
          <w:color w:val="auto"/>
          <w:sz w:val="24"/>
          <w:szCs w:val="24"/>
          <w:u w:val="none"/>
        </w:rPr>
        <w:t xml:space="preserve">, а также на официальном сайте ГАОУ ДПО «ЛОИРО» </w:t>
      </w:r>
      <w:hyperlink r:id="rId6" w:history="1">
        <w:r w:rsidR="009F59C1" w:rsidRPr="002372BB">
          <w:rPr>
            <w:rStyle w:val="a8"/>
            <w:b/>
            <w:color w:val="auto"/>
            <w:sz w:val="24"/>
            <w:szCs w:val="24"/>
            <w:lang w:val="en-US"/>
          </w:rPr>
          <w:t>http</w:t>
        </w:r>
        <w:r w:rsidR="009F59C1" w:rsidRPr="002372BB">
          <w:rPr>
            <w:rStyle w:val="a8"/>
            <w:b/>
            <w:color w:val="auto"/>
            <w:sz w:val="24"/>
            <w:szCs w:val="24"/>
          </w:rPr>
          <w:t>://</w:t>
        </w:r>
        <w:r w:rsidR="009F59C1" w:rsidRPr="002372BB">
          <w:rPr>
            <w:rStyle w:val="a8"/>
            <w:b/>
            <w:color w:val="auto"/>
            <w:sz w:val="24"/>
            <w:szCs w:val="24"/>
            <w:lang w:val="en-US"/>
          </w:rPr>
          <w:t>www</w:t>
        </w:r>
        <w:r w:rsidR="009F59C1" w:rsidRPr="002372BB">
          <w:rPr>
            <w:rStyle w:val="a8"/>
            <w:b/>
            <w:color w:val="auto"/>
            <w:sz w:val="24"/>
            <w:szCs w:val="24"/>
          </w:rPr>
          <w:t>.</w:t>
        </w:r>
        <w:r w:rsidR="009F59C1" w:rsidRPr="002372BB">
          <w:rPr>
            <w:rStyle w:val="a8"/>
            <w:b/>
            <w:color w:val="auto"/>
            <w:sz w:val="24"/>
            <w:szCs w:val="24"/>
            <w:lang w:val="en-US"/>
          </w:rPr>
          <w:t>loiro</w:t>
        </w:r>
        <w:r w:rsidR="009F59C1" w:rsidRPr="002372BB">
          <w:rPr>
            <w:rStyle w:val="a8"/>
            <w:b/>
            <w:color w:val="auto"/>
            <w:sz w:val="24"/>
            <w:szCs w:val="24"/>
          </w:rPr>
          <w:t>.</w:t>
        </w:r>
        <w:proofErr w:type="spellStart"/>
        <w:r w:rsidR="009F59C1" w:rsidRPr="002372BB">
          <w:rPr>
            <w:rStyle w:val="a8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436D00" w:rsidRPr="002372BB" w:rsidRDefault="00436D00" w:rsidP="00F20CD6">
      <w:pPr>
        <w:ind w:firstLine="708"/>
        <w:jc w:val="both"/>
        <w:rPr>
          <w:rStyle w:val="a8"/>
          <w:b/>
          <w:color w:val="auto"/>
          <w:sz w:val="10"/>
          <w:szCs w:val="10"/>
          <w:u w:val="none"/>
        </w:rPr>
      </w:pPr>
    </w:p>
    <w:p w:rsidR="009F59C1" w:rsidRPr="002372BB" w:rsidRDefault="009F59C1" w:rsidP="00F20CD6">
      <w:pPr>
        <w:ind w:firstLine="708"/>
        <w:jc w:val="both"/>
        <w:rPr>
          <w:sz w:val="24"/>
          <w:szCs w:val="24"/>
        </w:rPr>
      </w:pPr>
      <w:r w:rsidRPr="002372BB">
        <w:rPr>
          <w:sz w:val="24"/>
          <w:szCs w:val="24"/>
        </w:rPr>
        <w:t>1.9. 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436D00" w:rsidRPr="002372BB" w:rsidRDefault="00436D00" w:rsidP="00F20CD6">
      <w:pPr>
        <w:ind w:firstLine="708"/>
        <w:jc w:val="both"/>
        <w:rPr>
          <w:sz w:val="10"/>
          <w:szCs w:val="10"/>
        </w:rPr>
      </w:pPr>
    </w:p>
    <w:p w:rsidR="00F20CD6" w:rsidRPr="002372BB" w:rsidRDefault="00E378CC" w:rsidP="00F20CD6">
      <w:pPr>
        <w:ind w:firstLine="708"/>
        <w:jc w:val="both"/>
        <w:rPr>
          <w:sz w:val="24"/>
          <w:szCs w:val="24"/>
        </w:rPr>
      </w:pPr>
      <w:r w:rsidRPr="002372BB">
        <w:rPr>
          <w:sz w:val="24"/>
          <w:szCs w:val="24"/>
        </w:rPr>
        <w:t xml:space="preserve">1.9. </w:t>
      </w:r>
      <w:r w:rsidR="00F20CD6" w:rsidRPr="002372BB">
        <w:rPr>
          <w:sz w:val="24"/>
          <w:szCs w:val="24"/>
        </w:rPr>
        <w:t xml:space="preserve">Организация и проведение Конкурса регламентируются методическими рекомендациями по организации и проведению Конкурса, размещенными на официальном сайте Конкурса </w:t>
      </w:r>
      <w:hyperlink r:id="rId7" w:history="1">
        <w:r w:rsidR="00F20CD6" w:rsidRPr="002372BB">
          <w:rPr>
            <w:rStyle w:val="a8"/>
            <w:b/>
            <w:color w:val="auto"/>
            <w:sz w:val="24"/>
            <w:szCs w:val="24"/>
            <w:u w:val="none"/>
            <w:lang w:val="en-US"/>
          </w:rPr>
          <w:t>http</w:t>
        </w:r>
        <w:r w:rsidR="00F20CD6" w:rsidRPr="002372BB">
          <w:rPr>
            <w:rStyle w:val="a8"/>
            <w:b/>
            <w:color w:val="auto"/>
            <w:sz w:val="24"/>
            <w:szCs w:val="24"/>
            <w:u w:val="none"/>
          </w:rPr>
          <w:t>://</w:t>
        </w:r>
        <w:proofErr w:type="spellStart"/>
        <w:r w:rsidR="00F20CD6" w:rsidRPr="002372BB">
          <w:rPr>
            <w:rStyle w:val="a8"/>
            <w:b/>
            <w:color w:val="auto"/>
            <w:sz w:val="24"/>
            <w:szCs w:val="24"/>
            <w:u w:val="none"/>
            <w:lang w:val="en-US"/>
          </w:rPr>
          <w:t>vks</w:t>
        </w:r>
        <w:proofErr w:type="spellEnd"/>
        <w:r w:rsidR="00F20CD6" w:rsidRPr="002372BB">
          <w:rPr>
            <w:rStyle w:val="a8"/>
            <w:b/>
            <w:color w:val="auto"/>
            <w:sz w:val="24"/>
            <w:szCs w:val="24"/>
            <w:u w:val="none"/>
          </w:rPr>
          <w:t>.</w:t>
        </w:r>
        <w:proofErr w:type="spellStart"/>
        <w:r w:rsidR="00F20CD6" w:rsidRPr="002372BB">
          <w:rPr>
            <w:rStyle w:val="a8"/>
            <w:b/>
            <w:color w:val="auto"/>
            <w:sz w:val="24"/>
            <w:szCs w:val="24"/>
            <w:u w:val="none"/>
            <w:lang w:val="en-US"/>
          </w:rPr>
          <w:t>edu</w:t>
        </w:r>
        <w:proofErr w:type="spellEnd"/>
        <w:r w:rsidR="00F20CD6" w:rsidRPr="002372BB">
          <w:rPr>
            <w:rStyle w:val="a8"/>
            <w:b/>
            <w:color w:val="auto"/>
            <w:sz w:val="24"/>
            <w:szCs w:val="24"/>
            <w:u w:val="none"/>
          </w:rPr>
          <w:t>.</w:t>
        </w:r>
        <w:proofErr w:type="spellStart"/>
        <w:r w:rsidR="00F20CD6" w:rsidRPr="002372BB">
          <w:rPr>
            <w:rStyle w:val="a8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F20CD6" w:rsidRPr="002372BB">
          <w:rPr>
            <w:rStyle w:val="a8"/>
            <w:b/>
            <w:color w:val="auto"/>
            <w:sz w:val="24"/>
            <w:szCs w:val="24"/>
            <w:u w:val="none"/>
          </w:rPr>
          <w:t>/</w:t>
        </w:r>
      </w:hyperlink>
      <w:r w:rsidR="00F20CD6" w:rsidRPr="002372BB">
        <w:rPr>
          <w:sz w:val="24"/>
          <w:szCs w:val="24"/>
        </w:rPr>
        <w:t>.</w:t>
      </w:r>
    </w:p>
    <w:p w:rsidR="00436D00" w:rsidRPr="002372BB" w:rsidRDefault="00436D00" w:rsidP="00F20CD6">
      <w:pPr>
        <w:ind w:firstLine="708"/>
        <w:jc w:val="both"/>
        <w:rPr>
          <w:sz w:val="10"/>
          <w:szCs w:val="10"/>
        </w:rPr>
      </w:pPr>
    </w:p>
    <w:p w:rsidR="00F20CD6" w:rsidRPr="002372BB" w:rsidRDefault="00F20CD6" w:rsidP="00E24E5A">
      <w:pPr>
        <w:ind w:firstLine="708"/>
        <w:jc w:val="both"/>
        <w:rPr>
          <w:sz w:val="24"/>
          <w:szCs w:val="24"/>
        </w:rPr>
      </w:pPr>
      <w:r w:rsidRPr="002372BB">
        <w:rPr>
          <w:sz w:val="24"/>
          <w:szCs w:val="24"/>
        </w:rPr>
        <w:t>1.</w:t>
      </w:r>
      <w:r w:rsidR="00E378CC" w:rsidRPr="002372BB">
        <w:rPr>
          <w:sz w:val="24"/>
          <w:szCs w:val="24"/>
        </w:rPr>
        <w:t>10</w:t>
      </w:r>
      <w:r w:rsidRPr="002372BB">
        <w:rPr>
          <w:sz w:val="24"/>
          <w:szCs w:val="24"/>
        </w:rPr>
        <w:t>. Муниципальный этап Конкурса проводится при информационно-методической поддержке МОУ ДО Центр информационных технологий.</w:t>
      </w:r>
    </w:p>
    <w:p w:rsidR="00290BF5" w:rsidRPr="002372BB" w:rsidRDefault="00290BF5" w:rsidP="00E24E5A">
      <w:pPr>
        <w:ind w:firstLine="540"/>
        <w:jc w:val="center"/>
        <w:rPr>
          <w:b/>
          <w:sz w:val="24"/>
          <w:szCs w:val="24"/>
        </w:rPr>
      </w:pPr>
    </w:p>
    <w:p w:rsidR="00290BF5" w:rsidRPr="002372BB" w:rsidRDefault="00F20CD6" w:rsidP="00FC1E25">
      <w:pPr>
        <w:jc w:val="center"/>
        <w:rPr>
          <w:b/>
          <w:sz w:val="24"/>
          <w:szCs w:val="24"/>
        </w:rPr>
      </w:pPr>
      <w:r w:rsidRPr="002372BB">
        <w:rPr>
          <w:b/>
          <w:sz w:val="24"/>
          <w:szCs w:val="24"/>
        </w:rPr>
        <w:t>2</w:t>
      </w:r>
      <w:r w:rsidR="00290BF5" w:rsidRPr="002372BB">
        <w:rPr>
          <w:b/>
          <w:sz w:val="24"/>
          <w:szCs w:val="24"/>
        </w:rPr>
        <w:t xml:space="preserve">. </w:t>
      </w:r>
      <w:r w:rsidR="006A6E9B" w:rsidRPr="002372BB">
        <w:rPr>
          <w:b/>
          <w:sz w:val="24"/>
          <w:szCs w:val="24"/>
        </w:rPr>
        <w:t>Сроки</w:t>
      </w:r>
      <w:r w:rsidR="00290BF5" w:rsidRPr="002372BB">
        <w:rPr>
          <w:b/>
          <w:sz w:val="24"/>
          <w:szCs w:val="24"/>
        </w:rPr>
        <w:t xml:space="preserve"> </w:t>
      </w:r>
      <w:r w:rsidR="009F59C1" w:rsidRPr="002372BB">
        <w:rPr>
          <w:b/>
          <w:sz w:val="24"/>
          <w:szCs w:val="24"/>
        </w:rPr>
        <w:t xml:space="preserve">и организация </w:t>
      </w:r>
      <w:r w:rsidR="00290BF5" w:rsidRPr="002372BB">
        <w:rPr>
          <w:b/>
          <w:sz w:val="24"/>
          <w:szCs w:val="24"/>
        </w:rPr>
        <w:t xml:space="preserve">проведения </w:t>
      </w:r>
      <w:r w:rsidRPr="002372BB">
        <w:rPr>
          <w:b/>
          <w:sz w:val="24"/>
          <w:szCs w:val="24"/>
        </w:rPr>
        <w:t>муниципального этап</w:t>
      </w:r>
      <w:r w:rsidR="008935F6" w:rsidRPr="002372BB">
        <w:rPr>
          <w:b/>
          <w:sz w:val="24"/>
          <w:szCs w:val="24"/>
        </w:rPr>
        <w:t>а</w:t>
      </w:r>
      <w:r w:rsidRPr="002372BB">
        <w:rPr>
          <w:b/>
          <w:sz w:val="24"/>
          <w:szCs w:val="24"/>
        </w:rPr>
        <w:t xml:space="preserve"> </w:t>
      </w:r>
      <w:r w:rsidR="00290BF5" w:rsidRPr="002372BB">
        <w:rPr>
          <w:b/>
          <w:sz w:val="24"/>
          <w:szCs w:val="24"/>
        </w:rPr>
        <w:t>Конкурса</w:t>
      </w:r>
    </w:p>
    <w:p w:rsidR="00290BF5" w:rsidRPr="002372BB" w:rsidRDefault="00290BF5" w:rsidP="00E24E5A">
      <w:pPr>
        <w:ind w:firstLine="540"/>
        <w:jc w:val="both"/>
        <w:rPr>
          <w:sz w:val="24"/>
          <w:szCs w:val="24"/>
        </w:rPr>
      </w:pPr>
    </w:p>
    <w:p w:rsidR="00290BF5" w:rsidRPr="002372BB" w:rsidRDefault="009F59C1" w:rsidP="009F59C1">
      <w:pPr>
        <w:ind w:firstLine="709"/>
        <w:jc w:val="both"/>
        <w:rPr>
          <w:sz w:val="24"/>
          <w:szCs w:val="24"/>
        </w:rPr>
      </w:pPr>
      <w:r w:rsidRPr="002372BB">
        <w:rPr>
          <w:sz w:val="24"/>
          <w:szCs w:val="24"/>
        </w:rPr>
        <w:t>2</w:t>
      </w:r>
      <w:r w:rsidR="00290BF5" w:rsidRPr="002372BB">
        <w:rPr>
          <w:sz w:val="24"/>
          <w:szCs w:val="24"/>
        </w:rPr>
        <w:t xml:space="preserve">.1. </w:t>
      </w:r>
      <w:r w:rsidR="008935F6" w:rsidRPr="002372BB">
        <w:rPr>
          <w:sz w:val="24"/>
          <w:szCs w:val="24"/>
        </w:rPr>
        <w:t xml:space="preserve">Муниципальный этап </w:t>
      </w:r>
      <w:r w:rsidR="00290BF5" w:rsidRPr="002372BB">
        <w:rPr>
          <w:sz w:val="24"/>
          <w:szCs w:val="24"/>
        </w:rPr>
        <w:t>Конкурс</w:t>
      </w:r>
      <w:r w:rsidR="008935F6" w:rsidRPr="002372BB">
        <w:rPr>
          <w:sz w:val="24"/>
          <w:szCs w:val="24"/>
        </w:rPr>
        <w:t>а</w:t>
      </w:r>
      <w:r w:rsidR="00290BF5" w:rsidRPr="002372BB">
        <w:rPr>
          <w:sz w:val="24"/>
          <w:szCs w:val="24"/>
        </w:rPr>
        <w:t xml:space="preserve"> </w:t>
      </w:r>
      <w:r w:rsidRPr="002372BB">
        <w:rPr>
          <w:sz w:val="24"/>
          <w:szCs w:val="24"/>
        </w:rPr>
        <w:t xml:space="preserve">регламентируется региональным положением о Конкурсе, в соответствии с которым </w:t>
      </w:r>
      <w:r w:rsidR="00290BF5" w:rsidRPr="002372BB">
        <w:rPr>
          <w:sz w:val="24"/>
          <w:szCs w:val="24"/>
        </w:rPr>
        <w:t xml:space="preserve">проводится в </w:t>
      </w:r>
      <w:r w:rsidR="004D58B7" w:rsidRPr="002372BB">
        <w:rPr>
          <w:sz w:val="24"/>
          <w:szCs w:val="24"/>
        </w:rPr>
        <w:t>два</w:t>
      </w:r>
      <w:r w:rsidR="00290BF5" w:rsidRPr="002372BB">
        <w:rPr>
          <w:sz w:val="24"/>
          <w:szCs w:val="24"/>
        </w:rPr>
        <w:t xml:space="preserve"> </w:t>
      </w:r>
      <w:r w:rsidR="00E24E5A" w:rsidRPr="002372BB">
        <w:rPr>
          <w:sz w:val="24"/>
          <w:szCs w:val="24"/>
        </w:rPr>
        <w:t>тура</w:t>
      </w:r>
      <w:r w:rsidR="00290BF5" w:rsidRPr="002372BB">
        <w:rPr>
          <w:sz w:val="24"/>
          <w:szCs w:val="24"/>
        </w:rPr>
        <w:t>:</w:t>
      </w:r>
    </w:p>
    <w:p w:rsidR="00173F44" w:rsidRPr="002372BB" w:rsidRDefault="00173F44" w:rsidP="009F59C1">
      <w:pPr>
        <w:ind w:firstLine="709"/>
        <w:jc w:val="both"/>
        <w:rPr>
          <w:sz w:val="10"/>
          <w:szCs w:val="10"/>
        </w:rPr>
      </w:pPr>
    </w:p>
    <w:p w:rsidR="008935F6" w:rsidRPr="002372BB" w:rsidRDefault="002731CA" w:rsidP="00173F44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72BB">
        <w:rPr>
          <w:rFonts w:ascii="Times New Roman" w:hAnsi="Times New Roman"/>
          <w:b/>
          <w:sz w:val="24"/>
          <w:szCs w:val="24"/>
        </w:rPr>
        <w:t>1-</w:t>
      </w:r>
      <w:r w:rsidR="00290BF5" w:rsidRPr="002372BB">
        <w:rPr>
          <w:rFonts w:ascii="Times New Roman" w:hAnsi="Times New Roman"/>
          <w:b/>
          <w:sz w:val="24"/>
          <w:szCs w:val="24"/>
        </w:rPr>
        <w:t xml:space="preserve">й </w:t>
      </w:r>
      <w:r w:rsidR="00CB0898" w:rsidRPr="002372BB">
        <w:rPr>
          <w:rFonts w:ascii="Times New Roman" w:hAnsi="Times New Roman"/>
          <w:b/>
          <w:sz w:val="24"/>
          <w:szCs w:val="24"/>
        </w:rPr>
        <w:t xml:space="preserve">очный </w:t>
      </w:r>
      <w:r w:rsidR="00E24E5A" w:rsidRPr="002372BB">
        <w:rPr>
          <w:rFonts w:ascii="Times New Roman" w:hAnsi="Times New Roman"/>
          <w:b/>
          <w:sz w:val="24"/>
          <w:szCs w:val="24"/>
        </w:rPr>
        <w:t>тур</w:t>
      </w:r>
      <w:r w:rsidR="004D58B7" w:rsidRPr="002372BB">
        <w:rPr>
          <w:rFonts w:ascii="Times New Roman" w:hAnsi="Times New Roman"/>
          <w:b/>
          <w:sz w:val="24"/>
          <w:szCs w:val="24"/>
        </w:rPr>
        <w:t xml:space="preserve"> (школьный)</w:t>
      </w:r>
      <w:r w:rsidR="00290BF5" w:rsidRPr="002372BB">
        <w:rPr>
          <w:rFonts w:ascii="Times New Roman" w:hAnsi="Times New Roman"/>
          <w:sz w:val="24"/>
          <w:szCs w:val="24"/>
        </w:rPr>
        <w:t xml:space="preserve"> –</w:t>
      </w:r>
      <w:r w:rsidR="008935F6" w:rsidRPr="002372BB">
        <w:rPr>
          <w:rFonts w:ascii="Times New Roman" w:hAnsi="Times New Roman"/>
          <w:sz w:val="24"/>
          <w:szCs w:val="24"/>
        </w:rPr>
        <w:t xml:space="preserve"> </w:t>
      </w:r>
      <w:r w:rsidR="00180A1C" w:rsidRPr="002372BB">
        <w:rPr>
          <w:rFonts w:ascii="Times New Roman" w:hAnsi="Times New Roman"/>
          <w:b/>
          <w:sz w:val="24"/>
          <w:szCs w:val="24"/>
        </w:rPr>
        <w:t>с 01 по 12</w:t>
      </w:r>
      <w:r w:rsidR="004D58B7" w:rsidRPr="002372BB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E24E5A" w:rsidRPr="002372BB">
        <w:rPr>
          <w:rFonts w:ascii="Times New Roman" w:hAnsi="Times New Roman"/>
          <w:b/>
          <w:sz w:val="24"/>
          <w:szCs w:val="24"/>
        </w:rPr>
        <w:t xml:space="preserve"> 2020</w:t>
      </w:r>
      <w:r w:rsidR="00170338" w:rsidRPr="002372BB">
        <w:rPr>
          <w:rFonts w:ascii="Times New Roman" w:hAnsi="Times New Roman"/>
          <w:b/>
          <w:sz w:val="24"/>
          <w:szCs w:val="24"/>
        </w:rPr>
        <w:t xml:space="preserve"> года</w:t>
      </w:r>
      <w:r w:rsidR="004D58B7" w:rsidRPr="002372BB">
        <w:rPr>
          <w:rFonts w:ascii="Times New Roman" w:hAnsi="Times New Roman"/>
          <w:sz w:val="24"/>
          <w:szCs w:val="24"/>
        </w:rPr>
        <w:t xml:space="preserve">: </w:t>
      </w:r>
    </w:p>
    <w:p w:rsidR="00290BF5" w:rsidRPr="002372BB" w:rsidRDefault="00EF3B6E" w:rsidP="00173F4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372BB">
        <w:rPr>
          <w:rFonts w:ascii="Times New Roman" w:hAnsi="Times New Roman"/>
          <w:sz w:val="24"/>
          <w:szCs w:val="24"/>
        </w:rPr>
        <w:t>проводится в очной форме на базе общеобразовательных организаций (</w:t>
      </w:r>
      <w:r w:rsidR="004D58B7" w:rsidRPr="002372BB">
        <w:rPr>
          <w:rFonts w:ascii="Times New Roman" w:hAnsi="Times New Roman"/>
          <w:sz w:val="24"/>
          <w:szCs w:val="24"/>
        </w:rPr>
        <w:t xml:space="preserve">прием заявок на участие в Конкурсе, написание конкурсных работ, </w:t>
      </w:r>
      <w:r w:rsidR="005D61A7" w:rsidRPr="002372BB">
        <w:rPr>
          <w:rFonts w:ascii="Times New Roman" w:hAnsi="Times New Roman"/>
          <w:sz w:val="24"/>
          <w:szCs w:val="24"/>
        </w:rPr>
        <w:t xml:space="preserve">проверка и отбор работ на школьном уровне, направление работ </w:t>
      </w:r>
      <w:r w:rsidR="00E24E5A" w:rsidRPr="002372BB">
        <w:rPr>
          <w:rFonts w:ascii="Times New Roman" w:hAnsi="Times New Roman"/>
          <w:sz w:val="24"/>
          <w:szCs w:val="24"/>
        </w:rPr>
        <w:t xml:space="preserve">– победителей на следующий </w:t>
      </w:r>
      <w:r w:rsidR="005D61A7" w:rsidRPr="002372BB">
        <w:rPr>
          <w:rFonts w:ascii="Times New Roman" w:hAnsi="Times New Roman"/>
          <w:sz w:val="24"/>
          <w:szCs w:val="24"/>
        </w:rPr>
        <w:t>тур</w:t>
      </w:r>
      <w:r w:rsidRPr="002372BB">
        <w:rPr>
          <w:rFonts w:ascii="Times New Roman" w:hAnsi="Times New Roman"/>
          <w:sz w:val="24"/>
          <w:szCs w:val="24"/>
        </w:rPr>
        <w:t>)</w:t>
      </w:r>
      <w:r w:rsidR="00EC5CB0" w:rsidRPr="002372BB">
        <w:rPr>
          <w:rFonts w:ascii="Times New Roman" w:hAnsi="Times New Roman"/>
          <w:sz w:val="24"/>
          <w:szCs w:val="24"/>
        </w:rPr>
        <w:t>.</w:t>
      </w:r>
    </w:p>
    <w:p w:rsidR="00DD475B" w:rsidRPr="002372BB" w:rsidRDefault="00DD475B" w:rsidP="00DD475B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:rsidR="008935F6" w:rsidRPr="002372BB" w:rsidRDefault="002731CA" w:rsidP="00173F44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372BB">
        <w:rPr>
          <w:rFonts w:ascii="Times New Roman" w:hAnsi="Times New Roman"/>
          <w:b/>
          <w:sz w:val="24"/>
          <w:szCs w:val="24"/>
        </w:rPr>
        <w:t>2-</w:t>
      </w:r>
      <w:r w:rsidR="00290BF5" w:rsidRPr="002372BB">
        <w:rPr>
          <w:rFonts w:ascii="Times New Roman" w:hAnsi="Times New Roman"/>
          <w:b/>
          <w:sz w:val="24"/>
          <w:szCs w:val="24"/>
        </w:rPr>
        <w:t xml:space="preserve">й </w:t>
      </w:r>
      <w:r w:rsidR="00CB0898" w:rsidRPr="002372BB">
        <w:rPr>
          <w:rFonts w:ascii="Times New Roman" w:hAnsi="Times New Roman"/>
          <w:b/>
          <w:sz w:val="24"/>
          <w:szCs w:val="24"/>
        </w:rPr>
        <w:t xml:space="preserve">заочный </w:t>
      </w:r>
      <w:r w:rsidR="00E24E5A" w:rsidRPr="002372BB">
        <w:rPr>
          <w:rFonts w:ascii="Times New Roman" w:hAnsi="Times New Roman"/>
          <w:b/>
          <w:sz w:val="24"/>
          <w:szCs w:val="24"/>
        </w:rPr>
        <w:t xml:space="preserve">тур </w:t>
      </w:r>
      <w:r w:rsidR="00290BF5" w:rsidRPr="002372BB">
        <w:rPr>
          <w:rFonts w:ascii="Times New Roman" w:hAnsi="Times New Roman"/>
          <w:b/>
          <w:sz w:val="24"/>
          <w:szCs w:val="24"/>
        </w:rPr>
        <w:t xml:space="preserve">(муниципальный) </w:t>
      </w:r>
      <w:r w:rsidR="00290BF5" w:rsidRPr="002372BB">
        <w:rPr>
          <w:rFonts w:ascii="Times New Roman" w:hAnsi="Times New Roman"/>
          <w:sz w:val="24"/>
          <w:szCs w:val="24"/>
        </w:rPr>
        <w:t>–</w:t>
      </w:r>
      <w:r w:rsidR="004D58B7" w:rsidRPr="002372BB">
        <w:rPr>
          <w:rFonts w:ascii="Times New Roman" w:hAnsi="Times New Roman"/>
          <w:sz w:val="24"/>
          <w:szCs w:val="24"/>
        </w:rPr>
        <w:t xml:space="preserve"> </w:t>
      </w:r>
      <w:r w:rsidR="00777126" w:rsidRPr="002372BB">
        <w:rPr>
          <w:rFonts w:ascii="Times New Roman" w:hAnsi="Times New Roman"/>
          <w:b/>
          <w:sz w:val="24"/>
          <w:szCs w:val="24"/>
        </w:rPr>
        <w:t>с 1</w:t>
      </w:r>
      <w:r w:rsidR="00461E2B">
        <w:rPr>
          <w:rFonts w:ascii="Times New Roman" w:hAnsi="Times New Roman"/>
          <w:b/>
          <w:sz w:val="24"/>
          <w:szCs w:val="24"/>
        </w:rPr>
        <w:t>4</w:t>
      </w:r>
      <w:r w:rsidR="00777126" w:rsidRPr="002372BB">
        <w:rPr>
          <w:rFonts w:ascii="Times New Roman" w:hAnsi="Times New Roman"/>
          <w:b/>
          <w:sz w:val="24"/>
          <w:szCs w:val="24"/>
        </w:rPr>
        <w:t xml:space="preserve"> по 20</w:t>
      </w:r>
      <w:r w:rsidR="00A36E1E" w:rsidRPr="002372BB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4D58B7" w:rsidRPr="002372BB">
        <w:rPr>
          <w:rFonts w:ascii="Times New Roman" w:hAnsi="Times New Roman"/>
          <w:b/>
          <w:sz w:val="24"/>
          <w:szCs w:val="24"/>
        </w:rPr>
        <w:t xml:space="preserve"> </w:t>
      </w:r>
      <w:r w:rsidR="00777126" w:rsidRPr="002372BB">
        <w:rPr>
          <w:rFonts w:ascii="Times New Roman" w:hAnsi="Times New Roman"/>
          <w:b/>
          <w:sz w:val="24"/>
          <w:szCs w:val="24"/>
        </w:rPr>
        <w:t>2020</w:t>
      </w:r>
      <w:r w:rsidR="00290BF5" w:rsidRPr="002372BB">
        <w:rPr>
          <w:rFonts w:ascii="Times New Roman" w:hAnsi="Times New Roman"/>
          <w:b/>
          <w:sz w:val="24"/>
          <w:szCs w:val="24"/>
        </w:rPr>
        <w:t xml:space="preserve"> года</w:t>
      </w:r>
      <w:r w:rsidR="004D58B7" w:rsidRPr="002372BB">
        <w:rPr>
          <w:rFonts w:ascii="Times New Roman" w:hAnsi="Times New Roman"/>
          <w:sz w:val="24"/>
          <w:szCs w:val="24"/>
        </w:rPr>
        <w:t>:</w:t>
      </w:r>
    </w:p>
    <w:p w:rsidR="00EF3B6E" w:rsidRPr="002372BB" w:rsidRDefault="00EF3B6E" w:rsidP="00173F4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372BB">
        <w:rPr>
          <w:rFonts w:ascii="Times New Roman" w:hAnsi="Times New Roman"/>
          <w:sz w:val="24"/>
          <w:szCs w:val="24"/>
        </w:rPr>
        <w:t>проводится в заочной форме (прием конкурсных работ, прошедших отбор в школьном туре, проверка и отбор на муниципальном уровне, направление работ – победителей на региональный этап Конкурса).</w:t>
      </w:r>
    </w:p>
    <w:p w:rsidR="005A064A" w:rsidRPr="00FC1E25" w:rsidRDefault="00EF3B6E" w:rsidP="00173F4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372BB">
        <w:rPr>
          <w:rFonts w:ascii="Times New Roman" w:hAnsi="Times New Roman"/>
          <w:sz w:val="24"/>
          <w:szCs w:val="24"/>
        </w:rPr>
        <w:t xml:space="preserve">На 2-й заочный тур муниципального этапа Конкурса передается не более 4 работ от общеобразовательной организации (по одной работе от каждой возрастной группы), занявших первые позиции рейтинговых списков очного (школьного) тура муниципального этапа Конкурса </w:t>
      </w:r>
      <w:r w:rsidRPr="002372BB">
        <w:rPr>
          <w:rFonts w:ascii="Times New Roman" w:hAnsi="Times New Roman"/>
          <w:b/>
          <w:sz w:val="24"/>
          <w:szCs w:val="24"/>
        </w:rPr>
        <w:t xml:space="preserve">до </w:t>
      </w:r>
      <w:r w:rsidRPr="00FC1E25">
        <w:rPr>
          <w:rFonts w:ascii="Times New Roman" w:hAnsi="Times New Roman"/>
          <w:b/>
          <w:sz w:val="24"/>
          <w:szCs w:val="24"/>
        </w:rPr>
        <w:t>1</w:t>
      </w:r>
      <w:r w:rsidR="00461E2B" w:rsidRPr="00FC1E25">
        <w:rPr>
          <w:rFonts w:ascii="Times New Roman" w:hAnsi="Times New Roman"/>
          <w:b/>
          <w:sz w:val="24"/>
          <w:szCs w:val="24"/>
        </w:rPr>
        <w:t>4</w:t>
      </w:r>
      <w:r w:rsidRPr="00FC1E25">
        <w:rPr>
          <w:rFonts w:ascii="Times New Roman" w:hAnsi="Times New Roman"/>
          <w:b/>
          <w:sz w:val="24"/>
          <w:szCs w:val="24"/>
        </w:rPr>
        <w:t xml:space="preserve"> сентября 2020 года </w:t>
      </w:r>
      <w:r w:rsidRPr="00FC1E25">
        <w:rPr>
          <w:rFonts w:ascii="Times New Roman" w:hAnsi="Times New Roman"/>
          <w:sz w:val="24"/>
          <w:szCs w:val="24"/>
        </w:rPr>
        <w:t xml:space="preserve">на электронные адреса </w:t>
      </w:r>
      <w:hyperlink r:id="rId8" w:history="1">
        <w:r w:rsidRPr="00FC1E25">
          <w:rPr>
            <w:rStyle w:val="a8"/>
            <w:rFonts w:ascii="Times New Roman" w:hAnsi="Times New Roman"/>
            <w:b/>
            <w:color w:val="auto"/>
            <w:sz w:val="24"/>
            <w:szCs w:val="24"/>
            <w:shd w:val="clear" w:color="auto" w:fill="FFFFFF"/>
          </w:rPr>
          <w:t>karivolga@mail.ru</w:t>
        </w:r>
      </w:hyperlink>
      <w:r w:rsidRPr="00FC1E25">
        <w:rPr>
          <w:rFonts w:ascii="Times New Roman" w:hAnsi="Times New Roman"/>
          <w:sz w:val="24"/>
          <w:szCs w:val="24"/>
          <w:shd w:val="clear" w:color="auto" w:fill="FFFFFF"/>
        </w:rPr>
        <w:t> и</w:t>
      </w:r>
      <w:r w:rsidRPr="00FC1E2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hyperlink r:id="rId9" w:history="1">
        <w:r w:rsidRPr="00FC1E25">
          <w:rPr>
            <w:rStyle w:val="a8"/>
            <w:rFonts w:ascii="Times New Roman" w:hAnsi="Times New Roman"/>
            <w:b/>
            <w:color w:val="auto"/>
            <w:sz w:val="24"/>
            <w:szCs w:val="24"/>
          </w:rPr>
          <w:t>priozersk-ko1@mail.ru</w:t>
        </w:r>
      </w:hyperlink>
      <w:r w:rsidR="00461E2B" w:rsidRPr="00FC1E25">
        <w:rPr>
          <w:rStyle w:val="a8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="00461E2B" w:rsidRPr="00FC1E25">
        <w:rPr>
          <w:rStyle w:val="a8"/>
          <w:rFonts w:ascii="Times New Roman" w:hAnsi="Times New Roman"/>
          <w:color w:val="auto"/>
          <w:sz w:val="24"/>
          <w:szCs w:val="24"/>
          <w:u w:val="none"/>
        </w:rPr>
        <w:t>(</w:t>
      </w:r>
      <w:r w:rsidR="00461E2B" w:rsidRPr="00FC1E25">
        <w:rPr>
          <w:rStyle w:val="a8"/>
          <w:rFonts w:ascii="Times New Roman" w:hAnsi="Times New Roman"/>
          <w:i/>
          <w:color w:val="auto"/>
          <w:sz w:val="24"/>
          <w:szCs w:val="24"/>
          <w:u w:val="none"/>
        </w:rPr>
        <w:t xml:space="preserve">работы предоставляются в </w:t>
      </w:r>
      <w:r w:rsidR="00FC1E25" w:rsidRPr="00FC1E25">
        <w:rPr>
          <w:rStyle w:val="a8"/>
          <w:rFonts w:ascii="Times New Roman" w:hAnsi="Times New Roman"/>
          <w:i/>
          <w:color w:val="auto"/>
          <w:sz w:val="24"/>
          <w:szCs w:val="24"/>
          <w:u w:val="none"/>
        </w:rPr>
        <w:t xml:space="preserve">двух видах – в </w:t>
      </w:r>
      <w:r w:rsidR="00461E2B" w:rsidRPr="00FC1E25">
        <w:rPr>
          <w:rStyle w:val="a8"/>
          <w:rFonts w:ascii="Times New Roman" w:hAnsi="Times New Roman"/>
          <w:i/>
          <w:color w:val="auto"/>
          <w:sz w:val="24"/>
          <w:szCs w:val="24"/>
          <w:u w:val="none"/>
        </w:rPr>
        <w:t xml:space="preserve">сканированном виде в формате </w:t>
      </w:r>
      <w:r w:rsidR="00461E2B" w:rsidRPr="00FC1E25">
        <w:rPr>
          <w:rStyle w:val="a8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>PDF</w:t>
      </w:r>
      <w:r w:rsidR="00461E2B" w:rsidRPr="00FC1E25">
        <w:rPr>
          <w:rStyle w:val="a8"/>
          <w:rFonts w:ascii="Times New Roman" w:hAnsi="Times New Roman"/>
          <w:i/>
          <w:color w:val="auto"/>
          <w:sz w:val="24"/>
          <w:szCs w:val="24"/>
          <w:u w:val="none"/>
        </w:rPr>
        <w:t xml:space="preserve">  и копия</w:t>
      </w:r>
      <w:r w:rsidR="00F356FB" w:rsidRPr="00FC1E25">
        <w:rPr>
          <w:rStyle w:val="a8"/>
          <w:rFonts w:ascii="Times New Roman" w:hAnsi="Times New Roman"/>
          <w:i/>
          <w:color w:val="auto"/>
          <w:sz w:val="24"/>
          <w:szCs w:val="24"/>
          <w:u w:val="none"/>
        </w:rPr>
        <w:t>,</w:t>
      </w:r>
      <w:r w:rsidR="00461E2B" w:rsidRPr="00FC1E25">
        <w:rPr>
          <w:rStyle w:val="a8"/>
          <w:rFonts w:ascii="Times New Roman" w:hAnsi="Times New Roman"/>
          <w:i/>
          <w:color w:val="auto"/>
          <w:sz w:val="24"/>
          <w:szCs w:val="24"/>
          <w:u w:val="none"/>
        </w:rPr>
        <w:t xml:space="preserve"> набранная на компьютере в формате  </w:t>
      </w:r>
      <w:r w:rsidR="00461E2B" w:rsidRPr="00FC1E25">
        <w:rPr>
          <w:rStyle w:val="a8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>WORD</w:t>
      </w:r>
      <w:r w:rsidR="00461E2B" w:rsidRPr="00FC1E25">
        <w:rPr>
          <w:rStyle w:val="a8"/>
          <w:rFonts w:ascii="Times New Roman" w:hAnsi="Times New Roman"/>
          <w:color w:val="auto"/>
          <w:sz w:val="24"/>
          <w:szCs w:val="24"/>
          <w:u w:val="none"/>
        </w:rPr>
        <w:t>)</w:t>
      </w:r>
      <w:r w:rsidRPr="00FC1E25">
        <w:rPr>
          <w:rFonts w:ascii="Times New Roman" w:hAnsi="Times New Roman"/>
          <w:sz w:val="24"/>
          <w:szCs w:val="24"/>
        </w:rPr>
        <w:t xml:space="preserve">. </w:t>
      </w:r>
    </w:p>
    <w:p w:rsidR="00EF3B6E" w:rsidRPr="002372BB" w:rsidRDefault="00EF3B6E" w:rsidP="00173F4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C1E25">
        <w:rPr>
          <w:rFonts w:ascii="Times New Roman" w:hAnsi="Times New Roman"/>
          <w:sz w:val="24"/>
          <w:szCs w:val="24"/>
        </w:rPr>
        <w:t xml:space="preserve">Образец оформления рейтингового списка представлен в разделе «Организационно-техническая документация» на официальном </w:t>
      </w:r>
      <w:r w:rsidRPr="002372BB">
        <w:rPr>
          <w:rFonts w:ascii="Times New Roman" w:hAnsi="Times New Roman"/>
          <w:sz w:val="24"/>
          <w:szCs w:val="24"/>
        </w:rPr>
        <w:t>сайте Конкурса</w:t>
      </w:r>
      <w:r w:rsidR="00E12882" w:rsidRPr="002372BB">
        <w:rPr>
          <w:rFonts w:ascii="Times New Roman" w:hAnsi="Times New Roman"/>
          <w:sz w:val="24"/>
          <w:szCs w:val="24"/>
        </w:rPr>
        <w:t>.</w:t>
      </w:r>
    </w:p>
    <w:p w:rsidR="009F59C1" w:rsidRPr="002372BB" w:rsidRDefault="009F59C1" w:rsidP="008935F6">
      <w:pPr>
        <w:pStyle w:val="a3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46571" w:rsidRPr="002372BB" w:rsidRDefault="009F59C1" w:rsidP="00300E28">
      <w:pPr>
        <w:ind w:firstLine="709"/>
        <w:jc w:val="both"/>
        <w:rPr>
          <w:sz w:val="24"/>
          <w:szCs w:val="24"/>
        </w:rPr>
      </w:pPr>
      <w:r w:rsidRPr="002372BB">
        <w:rPr>
          <w:sz w:val="24"/>
          <w:szCs w:val="24"/>
        </w:rPr>
        <w:t>2.2.</w:t>
      </w:r>
      <w:r w:rsidR="00290BF5" w:rsidRPr="002372BB">
        <w:rPr>
          <w:sz w:val="24"/>
          <w:szCs w:val="24"/>
        </w:rPr>
        <w:t xml:space="preserve"> </w:t>
      </w:r>
      <w:r w:rsidR="00300E28" w:rsidRPr="002372BB">
        <w:rPr>
          <w:sz w:val="24"/>
          <w:szCs w:val="24"/>
        </w:rPr>
        <w:t>На каждом туре муниципального этапа Конкурса д</w:t>
      </w:r>
      <w:r w:rsidR="006A6E9B" w:rsidRPr="002372BB">
        <w:rPr>
          <w:sz w:val="24"/>
          <w:szCs w:val="24"/>
        </w:rPr>
        <w:t xml:space="preserve">ля организации и проведения Конкурса </w:t>
      </w:r>
      <w:r w:rsidR="00C46571" w:rsidRPr="002372BB">
        <w:rPr>
          <w:sz w:val="24"/>
          <w:szCs w:val="24"/>
        </w:rPr>
        <w:t>создае</w:t>
      </w:r>
      <w:r w:rsidR="006A6E9B" w:rsidRPr="002372BB">
        <w:rPr>
          <w:sz w:val="24"/>
          <w:szCs w:val="24"/>
        </w:rPr>
        <w:t>тся рабоч</w:t>
      </w:r>
      <w:r w:rsidR="00C46571" w:rsidRPr="002372BB">
        <w:rPr>
          <w:sz w:val="24"/>
          <w:szCs w:val="24"/>
        </w:rPr>
        <w:t>ая</w:t>
      </w:r>
      <w:r w:rsidR="006A6E9B" w:rsidRPr="002372BB">
        <w:rPr>
          <w:sz w:val="24"/>
          <w:szCs w:val="24"/>
        </w:rPr>
        <w:t xml:space="preserve"> групп</w:t>
      </w:r>
      <w:r w:rsidR="00C46571" w:rsidRPr="002372BB">
        <w:rPr>
          <w:sz w:val="24"/>
          <w:szCs w:val="24"/>
        </w:rPr>
        <w:t>а</w:t>
      </w:r>
      <w:r w:rsidR="009C6C72" w:rsidRPr="002372BB">
        <w:rPr>
          <w:sz w:val="24"/>
          <w:szCs w:val="24"/>
        </w:rPr>
        <w:t>:</w:t>
      </w:r>
      <w:r w:rsidR="00C46571" w:rsidRPr="002372BB">
        <w:rPr>
          <w:sz w:val="24"/>
          <w:szCs w:val="24"/>
        </w:rPr>
        <w:t xml:space="preserve"> </w:t>
      </w:r>
    </w:p>
    <w:p w:rsidR="005D61A7" w:rsidRPr="002372BB" w:rsidRDefault="004A7218" w:rsidP="003336BD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2372BB">
        <w:rPr>
          <w:i/>
          <w:color w:val="auto"/>
        </w:rPr>
        <w:t>р</w:t>
      </w:r>
      <w:r w:rsidR="00C46571" w:rsidRPr="002372BB">
        <w:rPr>
          <w:i/>
          <w:color w:val="auto"/>
        </w:rPr>
        <w:t>або</w:t>
      </w:r>
      <w:r w:rsidR="00D8647A" w:rsidRPr="002372BB">
        <w:rPr>
          <w:i/>
          <w:color w:val="auto"/>
        </w:rPr>
        <w:t xml:space="preserve">чая группа </w:t>
      </w:r>
      <w:r w:rsidR="005D61A7" w:rsidRPr="002372BB">
        <w:rPr>
          <w:i/>
          <w:color w:val="auto"/>
        </w:rPr>
        <w:t>1-</w:t>
      </w:r>
      <w:r w:rsidR="00CB0898" w:rsidRPr="002372BB">
        <w:rPr>
          <w:i/>
          <w:color w:val="auto"/>
        </w:rPr>
        <w:t>го очного (школьного)</w:t>
      </w:r>
      <w:r w:rsidR="00D8647A" w:rsidRPr="002372BB">
        <w:rPr>
          <w:i/>
          <w:color w:val="auto"/>
        </w:rPr>
        <w:t xml:space="preserve"> </w:t>
      </w:r>
      <w:r w:rsidR="00CB0898" w:rsidRPr="002372BB">
        <w:rPr>
          <w:i/>
          <w:color w:val="auto"/>
        </w:rPr>
        <w:t>тура</w:t>
      </w:r>
      <w:r w:rsidR="00D8647A" w:rsidRPr="002372BB">
        <w:rPr>
          <w:color w:val="auto"/>
        </w:rPr>
        <w:t xml:space="preserve"> </w:t>
      </w:r>
      <w:r w:rsidR="00C46571" w:rsidRPr="002372BB">
        <w:rPr>
          <w:color w:val="auto"/>
        </w:rPr>
        <w:t>формируется и утверждается</w:t>
      </w:r>
      <w:r w:rsidR="009E195F" w:rsidRPr="002372BB">
        <w:rPr>
          <w:color w:val="auto"/>
        </w:rPr>
        <w:t xml:space="preserve"> </w:t>
      </w:r>
      <w:r w:rsidR="00CB0898" w:rsidRPr="002372BB">
        <w:rPr>
          <w:color w:val="auto"/>
        </w:rPr>
        <w:t xml:space="preserve">локальным </w:t>
      </w:r>
      <w:r w:rsidR="009E195F" w:rsidRPr="002372BB">
        <w:rPr>
          <w:color w:val="auto"/>
        </w:rPr>
        <w:t>нормативным актом</w:t>
      </w:r>
      <w:r w:rsidR="00C46571" w:rsidRPr="002372BB">
        <w:rPr>
          <w:color w:val="auto"/>
        </w:rPr>
        <w:t xml:space="preserve"> </w:t>
      </w:r>
      <w:r w:rsidR="009E195F" w:rsidRPr="002372BB">
        <w:rPr>
          <w:color w:val="auto"/>
        </w:rPr>
        <w:t>администрации</w:t>
      </w:r>
      <w:r w:rsidR="00C46571" w:rsidRPr="002372BB">
        <w:rPr>
          <w:color w:val="auto"/>
        </w:rPr>
        <w:t xml:space="preserve"> </w:t>
      </w:r>
      <w:r w:rsidR="00CB0898" w:rsidRPr="002372BB">
        <w:rPr>
          <w:color w:val="auto"/>
        </w:rPr>
        <w:t>обще</w:t>
      </w:r>
      <w:r w:rsidR="005D61A7" w:rsidRPr="002372BB">
        <w:rPr>
          <w:color w:val="auto"/>
        </w:rPr>
        <w:t>образовательной организации.</w:t>
      </w:r>
    </w:p>
    <w:p w:rsidR="005D61A7" w:rsidRPr="002372BB" w:rsidRDefault="005D61A7" w:rsidP="003336BD">
      <w:pPr>
        <w:pStyle w:val="Default"/>
        <w:ind w:left="720"/>
        <w:jc w:val="both"/>
        <w:rPr>
          <w:color w:val="auto"/>
        </w:rPr>
      </w:pPr>
      <w:r w:rsidRPr="002372BB">
        <w:rPr>
          <w:color w:val="auto"/>
        </w:rPr>
        <w:t>Ответственные за проведение школьного тура – руководители общеобразовательных организаций.</w:t>
      </w:r>
    </w:p>
    <w:p w:rsidR="00FD0936" w:rsidRPr="002372BB" w:rsidRDefault="004A7218" w:rsidP="003336BD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2372BB">
        <w:rPr>
          <w:i/>
          <w:color w:val="auto"/>
        </w:rPr>
        <w:t>р</w:t>
      </w:r>
      <w:r w:rsidR="00CB0898" w:rsidRPr="002372BB">
        <w:rPr>
          <w:i/>
          <w:color w:val="auto"/>
        </w:rPr>
        <w:t xml:space="preserve">абочая группа </w:t>
      </w:r>
      <w:r w:rsidR="005D61A7" w:rsidRPr="002372BB">
        <w:rPr>
          <w:i/>
          <w:color w:val="auto"/>
        </w:rPr>
        <w:t>2-</w:t>
      </w:r>
      <w:r w:rsidR="00CB0898" w:rsidRPr="002372BB">
        <w:rPr>
          <w:i/>
          <w:color w:val="auto"/>
        </w:rPr>
        <w:t>го заочного (муниципального) тура</w:t>
      </w:r>
      <w:r w:rsidR="00CB0898" w:rsidRPr="002372BB">
        <w:rPr>
          <w:color w:val="auto"/>
        </w:rPr>
        <w:t xml:space="preserve"> </w:t>
      </w:r>
      <w:r w:rsidR="00FD0936" w:rsidRPr="002372BB">
        <w:rPr>
          <w:color w:val="auto"/>
        </w:rPr>
        <w:t>утверждается</w:t>
      </w:r>
      <w:r w:rsidR="00FC34FC" w:rsidRPr="002372BB">
        <w:rPr>
          <w:color w:val="auto"/>
        </w:rPr>
        <w:t xml:space="preserve"> </w:t>
      </w:r>
      <w:r w:rsidR="00FD0936" w:rsidRPr="002372BB">
        <w:rPr>
          <w:color w:val="auto"/>
        </w:rPr>
        <w:t>распоряжением комитета образования администрации муниципального образования Приозерский муниципальный район Ленинградской области</w:t>
      </w:r>
      <w:r w:rsidR="00CB0898" w:rsidRPr="002372BB">
        <w:rPr>
          <w:color w:val="auto"/>
        </w:rPr>
        <w:t>.</w:t>
      </w:r>
    </w:p>
    <w:p w:rsidR="00300E28" w:rsidRPr="002372BB" w:rsidRDefault="00300E28" w:rsidP="00D1053C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:rsidR="00C46571" w:rsidRPr="002372BB" w:rsidRDefault="00300E28" w:rsidP="00D1053C">
      <w:pPr>
        <w:pStyle w:val="Default"/>
        <w:ind w:firstLine="708"/>
        <w:jc w:val="both"/>
        <w:rPr>
          <w:color w:val="auto"/>
        </w:rPr>
      </w:pPr>
      <w:r w:rsidRPr="002372BB">
        <w:rPr>
          <w:color w:val="auto"/>
        </w:rPr>
        <w:t xml:space="preserve">2.3. </w:t>
      </w:r>
      <w:r w:rsidR="00EC5CB0" w:rsidRPr="002372BB">
        <w:rPr>
          <w:color w:val="auto"/>
        </w:rPr>
        <w:t xml:space="preserve">Для оценки работ обучающихся в каждом туре муниципального этапа Конкурса создается жюри, состав которого </w:t>
      </w:r>
      <w:r w:rsidR="00C46571" w:rsidRPr="002372BB">
        <w:rPr>
          <w:color w:val="auto"/>
        </w:rPr>
        <w:t>формируется рабоче</w:t>
      </w:r>
      <w:r w:rsidR="005D61A7" w:rsidRPr="002372BB">
        <w:rPr>
          <w:color w:val="auto"/>
        </w:rPr>
        <w:t>й группой соответствующего тура</w:t>
      </w:r>
      <w:r w:rsidR="00C46571" w:rsidRPr="002372BB">
        <w:rPr>
          <w:color w:val="auto"/>
        </w:rPr>
        <w:t xml:space="preserve"> Конкурса. </w:t>
      </w:r>
    </w:p>
    <w:p w:rsidR="00173F44" w:rsidRPr="002372BB" w:rsidRDefault="00173F44" w:rsidP="00D1053C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:rsidR="00FC1E25" w:rsidRDefault="00173F44" w:rsidP="005A064A">
      <w:pPr>
        <w:pStyle w:val="Default"/>
        <w:ind w:firstLine="709"/>
        <w:jc w:val="both"/>
        <w:rPr>
          <w:color w:val="auto"/>
        </w:rPr>
      </w:pPr>
      <w:r w:rsidRPr="002372BB">
        <w:rPr>
          <w:color w:val="auto"/>
        </w:rPr>
        <w:t xml:space="preserve">2.4. Каждый обучающийся, который желает принять участие в Конкурсе, начиная с 1-го тура муниципального этапа Конкурса, с помощью учителя, обеспечивающего педагогическое сопровождение участников Конкурса, должен подготовить </w:t>
      </w:r>
      <w:r w:rsidRPr="002372BB">
        <w:rPr>
          <w:b/>
          <w:bCs/>
          <w:color w:val="auto"/>
        </w:rPr>
        <w:t>заявку</w:t>
      </w:r>
      <w:r w:rsidRPr="002372BB">
        <w:rPr>
          <w:color w:val="auto"/>
        </w:rPr>
        <w:t xml:space="preserve">, оформленную в соответствии с приложением </w:t>
      </w:r>
      <w:r w:rsidR="005A064A" w:rsidRPr="002372BB">
        <w:rPr>
          <w:color w:val="auto"/>
        </w:rPr>
        <w:t xml:space="preserve">1 к настоящему </w:t>
      </w:r>
      <w:r w:rsidR="002D0CE7" w:rsidRPr="002372BB">
        <w:rPr>
          <w:color w:val="auto"/>
        </w:rPr>
        <w:t>П</w:t>
      </w:r>
      <w:r w:rsidR="005A064A" w:rsidRPr="002372BB">
        <w:rPr>
          <w:color w:val="auto"/>
        </w:rPr>
        <w:t>оложению</w:t>
      </w:r>
      <w:r w:rsidRPr="002372BB">
        <w:rPr>
          <w:color w:val="auto"/>
        </w:rPr>
        <w:t xml:space="preserve">. </w:t>
      </w:r>
    </w:p>
    <w:p w:rsidR="00695F0F" w:rsidRPr="002372BB" w:rsidRDefault="00173F44" w:rsidP="005A064A">
      <w:pPr>
        <w:pStyle w:val="Default"/>
        <w:ind w:firstLine="709"/>
        <w:jc w:val="both"/>
        <w:rPr>
          <w:color w:val="auto"/>
        </w:rPr>
      </w:pPr>
      <w:r w:rsidRPr="002372BB">
        <w:rPr>
          <w:color w:val="auto"/>
        </w:rPr>
        <w:t>Сочинения без сопровождения заявки не принимаются. Все поля в заявке обязательны для заполнения. Заявка может быть заполнена от руки или напечатана на компьютере.</w:t>
      </w:r>
      <w:r w:rsidR="00695F0F" w:rsidRPr="002372BB">
        <w:rPr>
          <w:color w:val="auto"/>
        </w:rPr>
        <w:t xml:space="preserve"> </w:t>
      </w:r>
    </w:p>
    <w:p w:rsidR="00695F0F" w:rsidRDefault="00695F0F" w:rsidP="00695F0F">
      <w:pPr>
        <w:pStyle w:val="Default"/>
        <w:ind w:firstLine="360"/>
        <w:jc w:val="both"/>
        <w:rPr>
          <w:color w:val="auto"/>
        </w:rPr>
      </w:pPr>
    </w:p>
    <w:p w:rsidR="00FC1E25" w:rsidRDefault="00FC1E25" w:rsidP="00695F0F">
      <w:pPr>
        <w:pStyle w:val="Default"/>
        <w:ind w:firstLine="360"/>
        <w:jc w:val="both"/>
        <w:rPr>
          <w:color w:val="auto"/>
        </w:rPr>
      </w:pPr>
    </w:p>
    <w:p w:rsidR="00FC1E25" w:rsidRPr="002372BB" w:rsidRDefault="00FC1E25" w:rsidP="00695F0F">
      <w:pPr>
        <w:pStyle w:val="Default"/>
        <w:ind w:firstLine="360"/>
        <w:jc w:val="both"/>
        <w:rPr>
          <w:color w:val="auto"/>
        </w:rPr>
      </w:pPr>
    </w:p>
    <w:p w:rsidR="00173F44" w:rsidRPr="002372BB" w:rsidRDefault="00173F44" w:rsidP="00173F44">
      <w:pPr>
        <w:pStyle w:val="21"/>
        <w:shd w:val="clear" w:color="auto" w:fill="auto"/>
        <w:tabs>
          <w:tab w:val="left" w:pos="1436"/>
        </w:tabs>
        <w:spacing w:after="0" w:line="240" w:lineRule="auto"/>
        <w:jc w:val="center"/>
        <w:rPr>
          <w:b/>
          <w:sz w:val="24"/>
          <w:szCs w:val="24"/>
        </w:rPr>
      </w:pPr>
      <w:r w:rsidRPr="002372BB">
        <w:rPr>
          <w:b/>
          <w:sz w:val="24"/>
          <w:szCs w:val="24"/>
        </w:rPr>
        <w:t>3. Тематические направления Конкурса и жанры конкурсных работ</w:t>
      </w:r>
    </w:p>
    <w:p w:rsidR="00173F44" w:rsidRPr="002372BB" w:rsidRDefault="00173F44" w:rsidP="00173F44">
      <w:pPr>
        <w:pStyle w:val="21"/>
        <w:shd w:val="clear" w:color="auto" w:fill="auto"/>
        <w:tabs>
          <w:tab w:val="left" w:pos="1436"/>
        </w:tabs>
        <w:spacing w:after="0" w:line="240" w:lineRule="auto"/>
        <w:jc w:val="center"/>
        <w:rPr>
          <w:b/>
          <w:sz w:val="24"/>
          <w:szCs w:val="24"/>
        </w:rPr>
      </w:pPr>
    </w:p>
    <w:p w:rsidR="00173F44" w:rsidRPr="002372BB" w:rsidRDefault="00173F44" w:rsidP="008F6931">
      <w:pPr>
        <w:pStyle w:val="21"/>
        <w:shd w:val="clear" w:color="auto" w:fill="auto"/>
        <w:tabs>
          <w:tab w:val="left" w:pos="13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372BB">
        <w:rPr>
          <w:sz w:val="24"/>
          <w:szCs w:val="24"/>
        </w:rPr>
        <w:t>3.1. Тематические направления Конкурса:</w:t>
      </w:r>
    </w:p>
    <w:p w:rsidR="008F6931" w:rsidRPr="002372BB" w:rsidRDefault="008F6931" w:rsidP="00173F44">
      <w:pPr>
        <w:pStyle w:val="21"/>
        <w:shd w:val="clear" w:color="auto" w:fill="auto"/>
        <w:tabs>
          <w:tab w:val="left" w:pos="1302"/>
        </w:tabs>
        <w:spacing w:after="0" w:line="240" w:lineRule="auto"/>
        <w:jc w:val="both"/>
        <w:rPr>
          <w:i/>
          <w:sz w:val="10"/>
          <w:szCs w:val="10"/>
        </w:rPr>
      </w:pPr>
    </w:p>
    <w:p w:rsidR="00173F44" w:rsidRPr="002372BB" w:rsidRDefault="00173F44" w:rsidP="003E2FAA">
      <w:pPr>
        <w:pStyle w:val="21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>«И 100, и 200 лет пройдет, никто войны забыть не сможет...» (К. Симонов): 2020 год - Год памяти и славы.</w:t>
      </w:r>
    </w:p>
    <w:p w:rsidR="00173F44" w:rsidRPr="002372BB" w:rsidRDefault="00173F44" w:rsidP="003E2FAA">
      <w:pPr>
        <w:pStyle w:val="21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>«Он гением блистал в бою любом.» (Дж. Г. Байрон): 290-летие со дня рождения А.В. Суворова.</w:t>
      </w:r>
    </w:p>
    <w:p w:rsidR="00173F44" w:rsidRPr="002372BB" w:rsidRDefault="00173F44" w:rsidP="003E2FAA">
      <w:pPr>
        <w:pStyle w:val="21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>Самый холодный материк на Земле: 200-летие открытия Антарктиды экспедицией Фаддея Беллинсгаузена и Михаила Лазарева.</w:t>
      </w:r>
    </w:p>
    <w:p w:rsidR="00173F44" w:rsidRPr="002372BB" w:rsidRDefault="00173F44" w:rsidP="003E2FAA">
      <w:pPr>
        <w:pStyle w:val="21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>Охраняя растения, охраняем жизнь: 2020 год - Международный год охраны здоровья растений.</w:t>
      </w:r>
    </w:p>
    <w:p w:rsidR="00173F44" w:rsidRPr="002372BB" w:rsidRDefault="00173F44" w:rsidP="003E2FAA">
      <w:pPr>
        <w:pStyle w:val="21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>«Чтобы жить, нужно солнце, свобода и маленький цветок» (Г.Х. Андерсен): от «зеленой» школы к «зеленой» планете.</w:t>
      </w:r>
    </w:p>
    <w:p w:rsidR="00173F44" w:rsidRPr="002372BB" w:rsidRDefault="00173F44" w:rsidP="003E2FAA">
      <w:pPr>
        <w:pStyle w:val="21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>«У математиков существует свой язык - это формулы»: 170-летие со дня рождения С.В. Ковалевской.</w:t>
      </w:r>
    </w:p>
    <w:p w:rsidR="00FC1E25" w:rsidRDefault="00173F44" w:rsidP="003E2FAA">
      <w:pPr>
        <w:pStyle w:val="21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«Писательство - не ремесло и не занятие. Писательство - призвание» (К. Паустовский): юбилеи российских писателей. </w:t>
      </w:r>
    </w:p>
    <w:p w:rsidR="00FC1E25" w:rsidRDefault="00173F44" w:rsidP="00441883">
      <w:pPr>
        <w:pStyle w:val="21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240" w:lineRule="auto"/>
        <w:ind w:hanging="11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Е.А. Баратынский (220), </w:t>
      </w:r>
    </w:p>
    <w:p w:rsidR="00FC1E25" w:rsidRDefault="00173F44" w:rsidP="003E2FAA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А.А. Фет (200), </w:t>
      </w:r>
    </w:p>
    <w:p w:rsidR="00FC1E25" w:rsidRDefault="00173F44" w:rsidP="003E2FAA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А.Н. Апухтин (180), </w:t>
      </w:r>
    </w:p>
    <w:p w:rsidR="00FC1E25" w:rsidRDefault="00173F44" w:rsidP="003E2FAA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А.П. Чехов (160), </w:t>
      </w:r>
    </w:p>
    <w:p w:rsidR="00FC1E25" w:rsidRDefault="00173F44" w:rsidP="003E2FAA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И.А. Бунин (150), </w:t>
      </w:r>
    </w:p>
    <w:p w:rsidR="00FC1E25" w:rsidRDefault="00173F44" w:rsidP="003E2FAA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А.И. Куприн (150), </w:t>
      </w:r>
    </w:p>
    <w:p w:rsidR="00FC1E25" w:rsidRDefault="00173F44" w:rsidP="003E2FAA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А.С. Грин (140), </w:t>
      </w:r>
    </w:p>
    <w:p w:rsidR="00FC1E25" w:rsidRDefault="00173F44" w:rsidP="003E2FAA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А. Белый (140), </w:t>
      </w:r>
    </w:p>
    <w:p w:rsidR="00FC1E25" w:rsidRDefault="00173F44" w:rsidP="003E2FAA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А.А. Блок (140), </w:t>
      </w:r>
    </w:p>
    <w:p w:rsidR="00FC1E25" w:rsidRDefault="00173F44" w:rsidP="003E2FAA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С. Черный (140), </w:t>
      </w:r>
    </w:p>
    <w:p w:rsidR="00FC1E25" w:rsidRDefault="00173F44" w:rsidP="003E2FAA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Б.Л. Пастернак (130), </w:t>
      </w:r>
    </w:p>
    <w:p w:rsidR="00FC1E25" w:rsidRDefault="00173F44" w:rsidP="003E2FAA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С.А. Есенин (125), </w:t>
      </w:r>
    </w:p>
    <w:p w:rsidR="00FC1E25" w:rsidRDefault="00173F44" w:rsidP="003E2FAA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О.Ф. </w:t>
      </w:r>
      <w:proofErr w:type="spellStart"/>
      <w:r w:rsidRPr="002372BB">
        <w:rPr>
          <w:i/>
          <w:sz w:val="24"/>
          <w:szCs w:val="24"/>
        </w:rPr>
        <w:t>Берггольц</w:t>
      </w:r>
      <w:proofErr w:type="spellEnd"/>
      <w:r w:rsidRPr="002372BB">
        <w:rPr>
          <w:i/>
          <w:sz w:val="24"/>
          <w:szCs w:val="24"/>
        </w:rPr>
        <w:t xml:space="preserve"> (110),</w:t>
      </w:r>
      <w:r w:rsidR="008F6931" w:rsidRPr="002372BB">
        <w:rPr>
          <w:i/>
          <w:sz w:val="24"/>
          <w:szCs w:val="24"/>
        </w:rPr>
        <w:t xml:space="preserve"> </w:t>
      </w:r>
    </w:p>
    <w:p w:rsidR="00FC1E25" w:rsidRDefault="00173F44" w:rsidP="003E2FAA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А.Т. Твардовский (110), </w:t>
      </w:r>
    </w:p>
    <w:p w:rsidR="00FC1E25" w:rsidRDefault="00173F44" w:rsidP="003E2FAA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Ф.А. Абрамов (100), </w:t>
      </w:r>
    </w:p>
    <w:p w:rsidR="00FC1E25" w:rsidRDefault="00173F44" w:rsidP="003E2FAA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А.Г. Адамов (100), </w:t>
      </w:r>
    </w:p>
    <w:p w:rsidR="00FC1E25" w:rsidRDefault="00173F44" w:rsidP="003E2FAA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Ю.М. Нагибин (100), </w:t>
      </w:r>
    </w:p>
    <w:p w:rsidR="00FC1E25" w:rsidRDefault="00173F44" w:rsidP="003E2FAA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Д.С. Самойлов (100), </w:t>
      </w:r>
    </w:p>
    <w:p w:rsidR="00FC1E25" w:rsidRDefault="00173F44" w:rsidP="003E2FAA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В.М. Песков (90), </w:t>
      </w:r>
    </w:p>
    <w:p w:rsidR="00FC1E25" w:rsidRDefault="00173F44" w:rsidP="003E2FAA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Г.М. Цыферов (90), </w:t>
      </w:r>
    </w:p>
    <w:p w:rsidR="00173F44" w:rsidRPr="002372BB" w:rsidRDefault="00173F44" w:rsidP="003E2FAA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>И.А. Бродский (80).</w:t>
      </w:r>
    </w:p>
    <w:p w:rsidR="008F6931" w:rsidRPr="002372BB" w:rsidRDefault="00173F44" w:rsidP="003E2FAA">
      <w:pPr>
        <w:pStyle w:val="21"/>
        <w:numPr>
          <w:ilvl w:val="0"/>
          <w:numId w:val="12"/>
        </w:numPr>
        <w:shd w:val="clear" w:color="auto" w:fill="auto"/>
        <w:tabs>
          <w:tab w:val="left" w:pos="4771"/>
        </w:tabs>
        <w:spacing w:after="0" w:line="240" w:lineRule="auto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«Книга - это духовное завещание одного поколения другому» (А. Герцен): юбилеи литературных произведений. </w:t>
      </w:r>
    </w:p>
    <w:p w:rsidR="008F6931" w:rsidRPr="002372BB" w:rsidRDefault="00173F44" w:rsidP="003E2FAA">
      <w:pPr>
        <w:pStyle w:val="21"/>
        <w:numPr>
          <w:ilvl w:val="0"/>
          <w:numId w:val="13"/>
        </w:numPr>
        <w:shd w:val="clear" w:color="auto" w:fill="auto"/>
        <w:tabs>
          <w:tab w:val="left" w:pos="4771"/>
        </w:tabs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200 лет со времени публикации поэмы «Руслан и Людмила» А.С. Пушкина (1820), </w:t>
      </w:r>
    </w:p>
    <w:p w:rsidR="008F6931" w:rsidRPr="002372BB" w:rsidRDefault="00173F44" w:rsidP="003E2FAA">
      <w:pPr>
        <w:pStyle w:val="21"/>
        <w:numPr>
          <w:ilvl w:val="0"/>
          <w:numId w:val="13"/>
        </w:numPr>
        <w:shd w:val="clear" w:color="auto" w:fill="auto"/>
        <w:tabs>
          <w:tab w:val="left" w:pos="4771"/>
        </w:tabs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190 лет со времени написания «Сказки о попе и о работнике его </w:t>
      </w:r>
      <w:proofErr w:type="spellStart"/>
      <w:r w:rsidRPr="002372BB">
        <w:rPr>
          <w:i/>
          <w:sz w:val="24"/>
          <w:szCs w:val="24"/>
        </w:rPr>
        <w:t>Балде</w:t>
      </w:r>
      <w:proofErr w:type="spellEnd"/>
      <w:r w:rsidRPr="002372BB">
        <w:rPr>
          <w:i/>
          <w:sz w:val="24"/>
          <w:szCs w:val="24"/>
        </w:rPr>
        <w:t xml:space="preserve">» А.С. Пушкина (1830), </w:t>
      </w:r>
    </w:p>
    <w:p w:rsidR="008F6931" w:rsidRPr="002372BB" w:rsidRDefault="00173F44" w:rsidP="003E2FAA">
      <w:pPr>
        <w:pStyle w:val="21"/>
        <w:numPr>
          <w:ilvl w:val="0"/>
          <w:numId w:val="13"/>
        </w:numPr>
        <w:shd w:val="clear" w:color="auto" w:fill="auto"/>
        <w:tabs>
          <w:tab w:val="left" w:pos="4771"/>
        </w:tabs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190 лет со времени написания цикла «Маленькие трагедии» А.С. Пушкина (1830), </w:t>
      </w:r>
    </w:p>
    <w:p w:rsidR="008F6931" w:rsidRPr="002372BB" w:rsidRDefault="00173F44" w:rsidP="003E2FAA">
      <w:pPr>
        <w:pStyle w:val="21"/>
        <w:numPr>
          <w:ilvl w:val="0"/>
          <w:numId w:val="13"/>
        </w:numPr>
        <w:shd w:val="clear" w:color="auto" w:fill="auto"/>
        <w:tabs>
          <w:tab w:val="left" w:pos="4771"/>
        </w:tabs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180 лет со времени публикации романа «Г ерой нашего времени» и поэмы «Мцыри» М.Ю. Лермонтова (1840), </w:t>
      </w:r>
    </w:p>
    <w:p w:rsidR="008F6931" w:rsidRDefault="00173F44" w:rsidP="003E2FAA">
      <w:pPr>
        <w:pStyle w:val="21"/>
        <w:numPr>
          <w:ilvl w:val="0"/>
          <w:numId w:val="13"/>
        </w:numPr>
        <w:shd w:val="clear" w:color="auto" w:fill="auto"/>
        <w:tabs>
          <w:tab w:val="left" w:pos="4771"/>
        </w:tabs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160 лет со времени публикации романа «Накануне» И.С. Тургенева (1860), </w:t>
      </w:r>
    </w:p>
    <w:p w:rsidR="003E2FAA" w:rsidRDefault="00173F44" w:rsidP="003E2FAA">
      <w:pPr>
        <w:pStyle w:val="21"/>
        <w:numPr>
          <w:ilvl w:val="0"/>
          <w:numId w:val="20"/>
        </w:numPr>
        <w:shd w:val="clear" w:color="auto" w:fill="auto"/>
        <w:tabs>
          <w:tab w:val="left" w:pos="4771"/>
        </w:tabs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3E2FAA">
        <w:rPr>
          <w:i/>
          <w:sz w:val="24"/>
          <w:szCs w:val="24"/>
        </w:rPr>
        <w:t xml:space="preserve">150 лет со времени выхода в свет трагедии «Царь Борис» А.К. Толстого (1870), </w:t>
      </w:r>
    </w:p>
    <w:p w:rsidR="003E2FAA" w:rsidRPr="003E2FAA" w:rsidRDefault="00173F44" w:rsidP="003E2FAA">
      <w:pPr>
        <w:pStyle w:val="21"/>
        <w:numPr>
          <w:ilvl w:val="0"/>
          <w:numId w:val="20"/>
        </w:numPr>
        <w:shd w:val="clear" w:color="auto" w:fill="auto"/>
        <w:tabs>
          <w:tab w:val="left" w:pos="4771"/>
        </w:tabs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3E2FAA">
        <w:rPr>
          <w:i/>
          <w:sz w:val="24"/>
          <w:szCs w:val="24"/>
        </w:rPr>
        <w:t xml:space="preserve">150 лет со времени издания романа «История одного города» М.Е. Салтыкова- Щедрина (1870), </w:t>
      </w:r>
    </w:p>
    <w:p w:rsidR="008F6931" w:rsidRPr="003E2FAA" w:rsidRDefault="00173F44" w:rsidP="003E2FAA">
      <w:pPr>
        <w:pStyle w:val="21"/>
        <w:numPr>
          <w:ilvl w:val="0"/>
          <w:numId w:val="20"/>
        </w:numPr>
        <w:shd w:val="clear" w:color="auto" w:fill="auto"/>
        <w:tabs>
          <w:tab w:val="left" w:pos="4771"/>
        </w:tabs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3E2FAA">
        <w:rPr>
          <w:i/>
          <w:sz w:val="24"/>
          <w:szCs w:val="24"/>
        </w:rPr>
        <w:t>140 лет со времени издания романа «Господа Головлёвы» М.Е. Салтыкова-Щедрина (1880),</w:t>
      </w:r>
    </w:p>
    <w:p w:rsidR="008F6931" w:rsidRPr="002372BB" w:rsidRDefault="00173F44" w:rsidP="003E2FAA">
      <w:pPr>
        <w:pStyle w:val="21"/>
        <w:numPr>
          <w:ilvl w:val="0"/>
          <w:numId w:val="20"/>
        </w:numPr>
        <w:shd w:val="clear" w:color="auto" w:fill="auto"/>
        <w:tabs>
          <w:tab w:val="left" w:pos="993"/>
          <w:tab w:val="left" w:pos="1560"/>
          <w:tab w:val="left" w:pos="4771"/>
        </w:tabs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lastRenderedPageBreak/>
        <w:t>120 лет со времени издания рассказа</w:t>
      </w:r>
      <w:r w:rsidR="008F6931" w:rsidRPr="002372BB">
        <w:rPr>
          <w:i/>
          <w:sz w:val="24"/>
          <w:szCs w:val="24"/>
        </w:rPr>
        <w:t xml:space="preserve"> </w:t>
      </w:r>
      <w:r w:rsidRPr="002372BB">
        <w:rPr>
          <w:i/>
          <w:sz w:val="24"/>
          <w:szCs w:val="24"/>
        </w:rPr>
        <w:t xml:space="preserve">«Антоновские яблоки» И.А. Бунина (1900), </w:t>
      </w:r>
    </w:p>
    <w:p w:rsidR="008F6931" w:rsidRPr="002372BB" w:rsidRDefault="00173F44" w:rsidP="003E2FAA">
      <w:pPr>
        <w:pStyle w:val="21"/>
        <w:numPr>
          <w:ilvl w:val="0"/>
          <w:numId w:val="20"/>
        </w:numPr>
        <w:shd w:val="clear" w:color="auto" w:fill="auto"/>
        <w:tabs>
          <w:tab w:val="left" w:pos="993"/>
          <w:tab w:val="left" w:pos="1560"/>
          <w:tab w:val="left" w:pos="4771"/>
        </w:tabs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110 лет со времени выхода сборника стихотворений «Вечерний альбом» М.И. Цветаевой (1910), </w:t>
      </w:r>
    </w:p>
    <w:p w:rsidR="008F6931" w:rsidRPr="002372BB" w:rsidRDefault="00173F44" w:rsidP="003E2FAA">
      <w:pPr>
        <w:pStyle w:val="21"/>
        <w:numPr>
          <w:ilvl w:val="0"/>
          <w:numId w:val="20"/>
        </w:numPr>
        <w:shd w:val="clear" w:color="auto" w:fill="auto"/>
        <w:tabs>
          <w:tab w:val="left" w:pos="993"/>
          <w:tab w:val="left" w:pos="1560"/>
          <w:tab w:val="left" w:pos="4771"/>
        </w:tabs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90 лет со времени публикации повести «Школа» А.П. Гайдара (1930), </w:t>
      </w:r>
    </w:p>
    <w:p w:rsidR="008F6931" w:rsidRPr="002372BB" w:rsidRDefault="00173F44" w:rsidP="003E2FAA">
      <w:pPr>
        <w:pStyle w:val="21"/>
        <w:numPr>
          <w:ilvl w:val="0"/>
          <w:numId w:val="20"/>
        </w:numPr>
        <w:shd w:val="clear" w:color="auto" w:fill="auto"/>
        <w:tabs>
          <w:tab w:val="left" w:pos="993"/>
          <w:tab w:val="left" w:pos="1560"/>
          <w:tab w:val="left" w:pos="4771"/>
        </w:tabs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90 лет со времени выхода отдельным изданием в Париже романа «Жизнь Арсеньева» И.А. Бунина (1930), </w:t>
      </w:r>
    </w:p>
    <w:p w:rsidR="008F6931" w:rsidRPr="002372BB" w:rsidRDefault="00173F44" w:rsidP="003E2FAA">
      <w:pPr>
        <w:pStyle w:val="21"/>
        <w:numPr>
          <w:ilvl w:val="0"/>
          <w:numId w:val="20"/>
        </w:numPr>
        <w:shd w:val="clear" w:color="auto" w:fill="auto"/>
        <w:tabs>
          <w:tab w:val="left" w:pos="993"/>
          <w:tab w:val="left" w:pos="1560"/>
          <w:tab w:val="left" w:pos="4771"/>
        </w:tabs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90 лет со времени издания в Берлине романа «Защита Лужина» В.В. Набокова (1930), </w:t>
      </w:r>
    </w:p>
    <w:p w:rsidR="008F6931" w:rsidRPr="002372BB" w:rsidRDefault="00173F44" w:rsidP="003E2FAA">
      <w:pPr>
        <w:pStyle w:val="21"/>
        <w:numPr>
          <w:ilvl w:val="0"/>
          <w:numId w:val="20"/>
        </w:numPr>
        <w:shd w:val="clear" w:color="auto" w:fill="auto"/>
        <w:tabs>
          <w:tab w:val="left" w:pos="993"/>
          <w:tab w:val="left" w:pos="1560"/>
          <w:tab w:val="left" w:pos="4771"/>
        </w:tabs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90 лет со времени написания повести «Котлован» А.П. Платонова (1930), </w:t>
      </w:r>
    </w:p>
    <w:p w:rsidR="008F6931" w:rsidRPr="002372BB" w:rsidRDefault="00173F44" w:rsidP="003E2FAA">
      <w:pPr>
        <w:pStyle w:val="21"/>
        <w:numPr>
          <w:ilvl w:val="0"/>
          <w:numId w:val="20"/>
        </w:numPr>
        <w:shd w:val="clear" w:color="auto" w:fill="auto"/>
        <w:tabs>
          <w:tab w:val="left" w:pos="993"/>
          <w:tab w:val="left" w:pos="1560"/>
          <w:tab w:val="left" w:pos="4771"/>
        </w:tabs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90 лет со времени написания и публикации стихотворения «Вот какой рассеянный» С.Я. Маршака (1930), </w:t>
      </w:r>
    </w:p>
    <w:p w:rsidR="008F6931" w:rsidRPr="002372BB" w:rsidRDefault="00173F44" w:rsidP="003E2FAA">
      <w:pPr>
        <w:pStyle w:val="21"/>
        <w:numPr>
          <w:ilvl w:val="0"/>
          <w:numId w:val="20"/>
        </w:numPr>
        <w:shd w:val="clear" w:color="auto" w:fill="auto"/>
        <w:tabs>
          <w:tab w:val="left" w:pos="993"/>
          <w:tab w:val="left" w:pos="1560"/>
          <w:tab w:val="left" w:pos="4771"/>
        </w:tabs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80 лет со времени написания и публикации повести «Тимур и его команда» А.П. Гайдара (1940), </w:t>
      </w:r>
    </w:p>
    <w:p w:rsidR="008F6931" w:rsidRPr="002372BB" w:rsidRDefault="00173F44" w:rsidP="003E2FAA">
      <w:pPr>
        <w:pStyle w:val="21"/>
        <w:numPr>
          <w:ilvl w:val="0"/>
          <w:numId w:val="20"/>
        </w:numPr>
        <w:shd w:val="clear" w:color="auto" w:fill="auto"/>
        <w:tabs>
          <w:tab w:val="left" w:pos="993"/>
          <w:tab w:val="left" w:pos="1560"/>
          <w:tab w:val="left" w:pos="4771"/>
        </w:tabs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80 лет со времени первого полного издания романа в четырех книгах «Тихий Дон» М.А. Шолохова (1940), </w:t>
      </w:r>
    </w:p>
    <w:p w:rsidR="008F6931" w:rsidRPr="002372BB" w:rsidRDefault="00173F44" w:rsidP="003E2FAA">
      <w:pPr>
        <w:pStyle w:val="21"/>
        <w:numPr>
          <w:ilvl w:val="0"/>
          <w:numId w:val="20"/>
        </w:numPr>
        <w:shd w:val="clear" w:color="auto" w:fill="auto"/>
        <w:tabs>
          <w:tab w:val="left" w:pos="993"/>
          <w:tab w:val="left" w:pos="1560"/>
          <w:tab w:val="left" w:pos="4771"/>
        </w:tabs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>60 лет со времени выхода в свет романа «</w:t>
      </w:r>
      <w:proofErr w:type="spellStart"/>
      <w:r w:rsidRPr="002372BB">
        <w:rPr>
          <w:i/>
          <w:sz w:val="24"/>
          <w:szCs w:val="24"/>
        </w:rPr>
        <w:t>Кащеева</w:t>
      </w:r>
      <w:proofErr w:type="spellEnd"/>
      <w:r w:rsidRPr="002372BB">
        <w:rPr>
          <w:i/>
          <w:sz w:val="24"/>
          <w:szCs w:val="24"/>
        </w:rPr>
        <w:t xml:space="preserve"> цепь» М.М. Пришвина (1960), </w:t>
      </w:r>
    </w:p>
    <w:p w:rsidR="008F6931" w:rsidRPr="002372BB" w:rsidRDefault="00173F44" w:rsidP="003E2FAA">
      <w:pPr>
        <w:pStyle w:val="21"/>
        <w:numPr>
          <w:ilvl w:val="0"/>
          <w:numId w:val="20"/>
        </w:numPr>
        <w:shd w:val="clear" w:color="auto" w:fill="auto"/>
        <w:tabs>
          <w:tab w:val="left" w:pos="993"/>
          <w:tab w:val="left" w:pos="1560"/>
          <w:tab w:val="left" w:pos="4771"/>
        </w:tabs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60 лет со времени публикации поэмы «За далью - даль» А.Т. Твардовского (1960), </w:t>
      </w:r>
    </w:p>
    <w:p w:rsidR="008F6931" w:rsidRPr="002372BB" w:rsidRDefault="00173F44" w:rsidP="003E2FAA">
      <w:pPr>
        <w:pStyle w:val="21"/>
        <w:numPr>
          <w:ilvl w:val="0"/>
          <w:numId w:val="20"/>
        </w:numPr>
        <w:shd w:val="clear" w:color="auto" w:fill="auto"/>
        <w:tabs>
          <w:tab w:val="left" w:pos="993"/>
          <w:tab w:val="left" w:pos="1560"/>
          <w:tab w:val="left" w:pos="4771"/>
        </w:tabs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60 лет со времени выхода в свет романа «Поднятая целина» М.А. Шолохова (1960), </w:t>
      </w:r>
    </w:p>
    <w:p w:rsidR="008F6931" w:rsidRPr="002372BB" w:rsidRDefault="00173F44" w:rsidP="003E2FAA">
      <w:pPr>
        <w:pStyle w:val="21"/>
        <w:numPr>
          <w:ilvl w:val="0"/>
          <w:numId w:val="20"/>
        </w:numPr>
        <w:shd w:val="clear" w:color="auto" w:fill="auto"/>
        <w:tabs>
          <w:tab w:val="left" w:pos="993"/>
          <w:tab w:val="left" w:pos="1560"/>
          <w:tab w:val="left" w:pos="4771"/>
        </w:tabs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50 лет со времени выхода из печати сборника стихотворений «Уроки музыки» Б.А. Ахмадулиной (1970), </w:t>
      </w:r>
    </w:p>
    <w:p w:rsidR="008F6931" w:rsidRPr="002372BB" w:rsidRDefault="00173F44" w:rsidP="003E2FAA">
      <w:pPr>
        <w:pStyle w:val="21"/>
        <w:numPr>
          <w:ilvl w:val="0"/>
          <w:numId w:val="20"/>
        </w:numPr>
        <w:shd w:val="clear" w:color="auto" w:fill="auto"/>
        <w:tabs>
          <w:tab w:val="left" w:pos="993"/>
          <w:tab w:val="left" w:pos="1560"/>
          <w:tab w:val="left" w:pos="4771"/>
        </w:tabs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 xml:space="preserve">50 лет со времени публикации повести «Сотников» В. Быкова (1970), </w:t>
      </w:r>
    </w:p>
    <w:p w:rsidR="00173F44" w:rsidRPr="002372BB" w:rsidRDefault="00173F44" w:rsidP="003E2FAA">
      <w:pPr>
        <w:pStyle w:val="21"/>
        <w:numPr>
          <w:ilvl w:val="0"/>
          <w:numId w:val="20"/>
        </w:numPr>
        <w:shd w:val="clear" w:color="auto" w:fill="auto"/>
        <w:tabs>
          <w:tab w:val="left" w:pos="993"/>
          <w:tab w:val="left" w:pos="1560"/>
          <w:tab w:val="left" w:pos="4771"/>
        </w:tabs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>50 лет со времени публикации повести «Белый пароход» Ч. Айтматова (1970).</w:t>
      </w:r>
    </w:p>
    <w:p w:rsidR="00173F44" w:rsidRPr="002372BB" w:rsidRDefault="00173F44" w:rsidP="003E2FAA">
      <w:pPr>
        <w:pStyle w:val="21"/>
        <w:numPr>
          <w:ilvl w:val="0"/>
          <w:numId w:val="12"/>
        </w:numPr>
        <w:shd w:val="clear" w:color="auto" w:fill="auto"/>
        <w:tabs>
          <w:tab w:val="left" w:pos="567"/>
          <w:tab w:val="left" w:pos="1560"/>
        </w:tabs>
        <w:spacing w:after="0" w:line="240" w:lineRule="auto"/>
        <w:ind w:left="567" w:hanging="283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>«Я рожден, и это все, что необходимо, чтобы быть счастливым!» (Альберт Эйнштейн): 2018-2027 годы - Десятилетие детства в России.</w:t>
      </w:r>
    </w:p>
    <w:p w:rsidR="00173F44" w:rsidRPr="002372BB" w:rsidRDefault="00173F44" w:rsidP="003E2FAA">
      <w:pPr>
        <w:pStyle w:val="21"/>
        <w:numPr>
          <w:ilvl w:val="0"/>
          <w:numId w:val="12"/>
        </w:numPr>
        <w:shd w:val="clear" w:color="auto" w:fill="auto"/>
        <w:tabs>
          <w:tab w:val="left" w:pos="567"/>
          <w:tab w:val="left" w:pos="1560"/>
        </w:tabs>
        <w:spacing w:after="0" w:line="240" w:lineRule="auto"/>
        <w:ind w:left="567" w:hanging="283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>Человек, общество и освоение новых видов энергии: 100 лет плану ГОЭЛРО.</w:t>
      </w:r>
    </w:p>
    <w:p w:rsidR="000F5B02" w:rsidRPr="002372BB" w:rsidRDefault="000F5B02" w:rsidP="003E2FAA">
      <w:pPr>
        <w:pStyle w:val="21"/>
        <w:numPr>
          <w:ilvl w:val="0"/>
          <w:numId w:val="12"/>
        </w:numPr>
        <w:shd w:val="clear" w:color="auto" w:fill="auto"/>
        <w:tabs>
          <w:tab w:val="left" w:pos="567"/>
          <w:tab w:val="left" w:pos="1560"/>
        </w:tabs>
        <w:spacing w:after="0" w:line="240" w:lineRule="auto"/>
        <w:ind w:left="567" w:hanging="283"/>
        <w:jc w:val="both"/>
        <w:rPr>
          <w:i/>
          <w:sz w:val="24"/>
          <w:szCs w:val="24"/>
        </w:rPr>
      </w:pPr>
      <w:r w:rsidRPr="002372BB">
        <w:rPr>
          <w:i/>
          <w:sz w:val="24"/>
          <w:szCs w:val="24"/>
        </w:rPr>
        <w:t>«История разведки – история страны»: 100-летие Службы внешней разведки Российской Федерации»</w:t>
      </w:r>
      <w:r w:rsidR="003E2FAA">
        <w:rPr>
          <w:i/>
          <w:sz w:val="24"/>
          <w:szCs w:val="24"/>
        </w:rPr>
        <w:t>.</w:t>
      </w:r>
    </w:p>
    <w:p w:rsidR="000F5B02" w:rsidRPr="002372BB" w:rsidRDefault="000F5B02" w:rsidP="000F5B02">
      <w:pPr>
        <w:pStyle w:val="21"/>
        <w:shd w:val="clear" w:color="auto" w:fill="auto"/>
        <w:tabs>
          <w:tab w:val="left" w:pos="567"/>
          <w:tab w:val="left" w:pos="1560"/>
        </w:tabs>
        <w:spacing w:after="0" w:line="240" w:lineRule="auto"/>
        <w:ind w:left="567"/>
        <w:jc w:val="both"/>
        <w:rPr>
          <w:i/>
          <w:sz w:val="10"/>
          <w:szCs w:val="10"/>
        </w:rPr>
      </w:pPr>
    </w:p>
    <w:p w:rsidR="00173F44" w:rsidRPr="002372BB" w:rsidRDefault="008F6931" w:rsidP="008F6931">
      <w:pPr>
        <w:pStyle w:val="2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372BB">
        <w:rPr>
          <w:sz w:val="24"/>
          <w:szCs w:val="24"/>
        </w:rPr>
        <w:t xml:space="preserve">3.2. </w:t>
      </w:r>
      <w:r w:rsidR="00173F44" w:rsidRPr="002372BB">
        <w:rPr>
          <w:sz w:val="24"/>
          <w:szCs w:val="24"/>
        </w:rPr>
        <w:t xml:space="preserve">Разъяснения по содержанию тематических направлений даются в </w:t>
      </w:r>
      <w:r w:rsidR="00173F44" w:rsidRPr="002372BB">
        <w:rPr>
          <w:b/>
          <w:sz w:val="24"/>
          <w:szCs w:val="24"/>
        </w:rPr>
        <w:t>Методических рекомендациях</w:t>
      </w:r>
      <w:r w:rsidR="00173F44" w:rsidRPr="002372BB">
        <w:rPr>
          <w:sz w:val="24"/>
          <w:szCs w:val="24"/>
        </w:rPr>
        <w:t xml:space="preserve"> по организации и проведению Всероссийского конкурса сочинений 2020 года, размещенных на официальном сайте Конкурса</w:t>
      </w:r>
      <w:r w:rsidR="004C7588" w:rsidRPr="002372BB">
        <w:rPr>
          <w:sz w:val="24"/>
          <w:szCs w:val="24"/>
        </w:rPr>
        <w:t>.</w:t>
      </w:r>
    </w:p>
    <w:p w:rsidR="005A064A" w:rsidRPr="002372BB" w:rsidRDefault="005A064A" w:rsidP="008F6931">
      <w:pPr>
        <w:pStyle w:val="2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10"/>
          <w:szCs w:val="10"/>
        </w:rPr>
      </w:pPr>
    </w:p>
    <w:p w:rsidR="00FC1E25" w:rsidRDefault="000F5B02" w:rsidP="00383F59">
      <w:pPr>
        <w:pStyle w:val="2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372BB">
        <w:rPr>
          <w:sz w:val="24"/>
          <w:szCs w:val="24"/>
        </w:rPr>
        <w:t xml:space="preserve">3.3. </w:t>
      </w:r>
      <w:r w:rsidR="00173F44" w:rsidRPr="002372BB">
        <w:rPr>
          <w:sz w:val="24"/>
          <w:szCs w:val="24"/>
        </w:rPr>
        <w:t xml:space="preserve">Выбор тематического направления осуществляет участник Конкурса. </w:t>
      </w:r>
    </w:p>
    <w:p w:rsidR="00173F44" w:rsidRPr="002372BB" w:rsidRDefault="00173F44" w:rsidP="00383F59">
      <w:pPr>
        <w:pStyle w:val="2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372BB">
        <w:rPr>
          <w:sz w:val="24"/>
          <w:szCs w:val="24"/>
        </w:rPr>
        <w:t>Тему конкурсной работы участник Конкурса формулирует самостоятельно в рамках выбранного им тематического направления.</w:t>
      </w:r>
    </w:p>
    <w:p w:rsidR="00FC1E25" w:rsidRDefault="004C7588" w:rsidP="00383F59">
      <w:pPr>
        <w:pStyle w:val="2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C1E25">
        <w:rPr>
          <w:sz w:val="24"/>
          <w:szCs w:val="24"/>
        </w:rPr>
        <w:t xml:space="preserve">При выборе тематического направления рекомендуется учитывать возраст участника, сферу его интересов, опыт участия в творческих конкурсах. Участник Конкурса может обратиться за помощью к членам семьи и учителю, осуществляющему его педагогическое сопровождение. </w:t>
      </w:r>
    </w:p>
    <w:p w:rsidR="004C7588" w:rsidRPr="00FC1E25" w:rsidRDefault="004C7588" w:rsidP="00383F59">
      <w:pPr>
        <w:pStyle w:val="2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C1E25">
        <w:rPr>
          <w:sz w:val="24"/>
          <w:szCs w:val="24"/>
        </w:rPr>
        <w:t>При выборе тематического направления и планировании содержания сочинения рекомендуется тщательно проанализировать формулировку тематического направления, так как при достаточной степени обобщения в каждой из формулировок в то же время содержится указание на определенный ракурс раскрытия темы.</w:t>
      </w:r>
    </w:p>
    <w:p w:rsidR="005A064A" w:rsidRPr="002372BB" w:rsidRDefault="005A064A" w:rsidP="00383F59">
      <w:pPr>
        <w:pStyle w:val="2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10"/>
          <w:szCs w:val="10"/>
        </w:rPr>
      </w:pPr>
    </w:p>
    <w:p w:rsidR="00173F44" w:rsidRPr="002372BB" w:rsidRDefault="000F5B02" w:rsidP="00383F59">
      <w:pPr>
        <w:pStyle w:val="2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372BB">
        <w:rPr>
          <w:sz w:val="24"/>
          <w:szCs w:val="24"/>
        </w:rPr>
        <w:t xml:space="preserve">3.4. </w:t>
      </w:r>
      <w:r w:rsidR="00173F44" w:rsidRPr="002372BB">
        <w:rPr>
          <w:sz w:val="24"/>
          <w:szCs w:val="24"/>
        </w:rPr>
        <w:t>Конкурсное сочинение представляется участником Конкурса в прозе в жанре рассказа, сказки, письма, дневника, заочной экскурсии, очерка, репортажа, интервью, слова, эссе, рецензии. Совмещение жанров не допускается. Поэтические тексты конкурсных сочинений не рассматриваются.</w:t>
      </w:r>
    </w:p>
    <w:p w:rsidR="005A064A" w:rsidRPr="002372BB" w:rsidRDefault="005A064A" w:rsidP="00383F59">
      <w:pPr>
        <w:pStyle w:val="2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10"/>
          <w:szCs w:val="10"/>
        </w:rPr>
      </w:pPr>
    </w:p>
    <w:p w:rsidR="00173F44" w:rsidRPr="002372BB" w:rsidRDefault="000F5B02" w:rsidP="00383F59">
      <w:pPr>
        <w:pStyle w:val="2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372BB">
        <w:rPr>
          <w:sz w:val="24"/>
          <w:szCs w:val="24"/>
        </w:rPr>
        <w:t>3.</w:t>
      </w:r>
      <w:r w:rsidR="00695F0F" w:rsidRPr="002372BB">
        <w:rPr>
          <w:sz w:val="24"/>
          <w:szCs w:val="24"/>
        </w:rPr>
        <w:t>5</w:t>
      </w:r>
      <w:r w:rsidRPr="002372BB">
        <w:rPr>
          <w:sz w:val="24"/>
          <w:szCs w:val="24"/>
        </w:rPr>
        <w:t xml:space="preserve">. </w:t>
      </w:r>
      <w:r w:rsidR="00173F44" w:rsidRPr="002372BB">
        <w:rPr>
          <w:sz w:val="24"/>
          <w:szCs w:val="24"/>
        </w:rPr>
        <w:t>Выбор жанра конкурсной работы участник Конкурса осуществляет самостоятельно.</w:t>
      </w:r>
    </w:p>
    <w:p w:rsidR="00173F44" w:rsidRPr="002372BB" w:rsidRDefault="00173F44" w:rsidP="00383F59">
      <w:pPr>
        <w:pStyle w:val="Default"/>
        <w:ind w:firstLine="709"/>
        <w:jc w:val="center"/>
        <w:rPr>
          <w:color w:val="auto"/>
        </w:rPr>
      </w:pPr>
    </w:p>
    <w:p w:rsidR="00EF3B6E" w:rsidRPr="002372BB" w:rsidRDefault="00E12882" w:rsidP="00FC1E25">
      <w:pPr>
        <w:pStyle w:val="Default"/>
        <w:jc w:val="center"/>
        <w:rPr>
          <w:b/>
          <w:bCs/>
          <w:color w:val="auto"/>
        </w:rPr>
      </w:pPr>
      <w:r w:rsidRPr="002372BB">
        <w:rPr>
          <w:b/>
          <w:bCs/>
          <w:color w:val="auto"/>
        </w:rPr>
        <w:t>4</w:t>
      </w:r>
      <w:r w:rsidR="00EF3B6E" w:rsidRPr="002372BB">
        <w:rPr>
          <w:b/>
          <w:bCs/>
          <w:color w:val="auto"/>
        </w:rPr>
        <w:t>. Требования к оформлению и содержанию работ</w:t>
      </w:r>
    </w:p>
    <w:p w:rsidR="00EF3B6E" w:rsidRPr="002372BB" w:rsidRDefault="00EF3B6E" w:rsidP="00383F59">
      <w:pPr>
        <w:pStyle w:val="Default"/>
        <w:ind w:firstLine="709"/>
        <w:jc w:val="both"/>
        <w:rPr>
          <w:color w:val="auto"/>
        </w:rPr>
      </w:pPr>
    </w:p>
    <w:p w:rsidR="00E12882" w:rsidRPr="002372BB" w:rsidRDefault="00E12882" w:rsidP="00383F59">
      <w:pPr>
        <w:pStyle w:val="21"/>
        <w:shd w:val="clear" w:color="auto" w:fill="auto"/>
        <w:tabs>
          <w:tab w:val="left" w:pos="1281"/>
        </w:tabs>
        <w:spacing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2372BB">
        <w:rPr>
          <w:sz w:val="24"/>
          <w:szCs w:val="24"/>
          <w:lang w:eastAsia="ru-RU" w:bidi="ru-RU"/>
        </w:rPr>
        <w:t>4.1. Каждый участник имеет право представить на Конкурс одн</w:t>
      </w:r>
      <w:r w:rsidR="00DD475B" w:rsidRPr="002372BB">
        <w:rPr>
          <w:sz w:val="24"/>
          <w:szCs w:val="24"/>
          <w:lang w:eastAsia="ru-RU" w:bidi="ru-RU"/>
        </w:rPr>
        <w:t>о конкурсное сочинение</w:t>
      </w:r>
      <w:r w:rsidRPr="002372BB">
        <w:rPr>
          <w:sz w:val="24"/>
          <w:szCs w:val="24"/>
          <w:lang w:eastAsia="ru-RU" w:bidi="ru-RU"/>
        </w:rPr>
        <w:t>.</w:t>
      </w:r>
    </w:p>
    <w:p w:rsidR="005A064A" w:rsidRPr="002372BB" w:rsidRDefault="005A064A" w:rsidP="00383F59">
      <w:pPr>
        <w:pStyle w:val="21"/>
        <w:shd w:val="clear" w:color="auto" w:fill="auto"/>
        <w:tabs>
          <w:tab w:val="left" w:pos="1281"/>
        </w:tabs>
        <w:spacing w:after="0" w:line="240" w:lineRule="auto"/>
        <w:ind w:firstLine="709"/>
        <w:jc w:val="both"/>
        <w:rPr>
          <w:sz w:val="10"/>
          <w:szCs w:val="10"/>
          <w:lang w:eastAsia="ru-RU" w:bidi="ru-RU"/>
        </w:rPr>
      </w:pPr>
    </w:p>
    <w:p w:rsidR="00E12882" w:rsidRPr="002372BB" w:rsidRDefault="003D307C" w:rsidP="00383F59">
      <w:pPr>
        <w:pStyle w:val="21"/>
        <w:shd w:val="clear" w:color="auto" w:fill="auto"/>
        <w:tabs>
          <w:tab w:val="left" w:pos="1281"/>
        </w:tabs>
        <w:spacing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2372BB">
        <w:rPr>
          <w:sz w:val="24"/>
          <w:szCs w:val="24"/>
          <w:lang w:eastAsia="ru-RU" w:bidi="ru-RU"/>
        </w:rPr>
        <w:lastRenderedPageBreak/>
        <w:t xml:space="preserve">4.2. </w:t>
      </w:r>
      <w:r w:rsidR="00E12882" w:rsidRPr="002372BB">
        <w:rPr>
          <w:sz w:val="24"/>
          <w:szCs w:val="24"/>
          <w:lang w:eastAsia="ru-RU" w:bidi="ru-RU"/>
        </w:rPr>
        <w:t>На Конкурс принимаются только сочинения, написанные в соответствии с Положением и тематикой Всероссийского конкурса сочинений. Работы, участвовавшие в других конкурсах, к участию в Конкурсе не допускаются.</w:t>
      </w:r>
    </w:p>
    <w:p w:rsidR="005A064A" w:rsidRPr="002372BB" w:rsidRDefault="005A064A" w:rsidP="00383F59">
      <w:pPr>
        <w:pStyle w:val="21"/>
        <w:shd w:val="clear" w:color="auto" w:fill="auto"/>
        <w:tabs>
          <w:tab w:val="left" w:pos="1281"/>
        </w:tabs>
        <w:spacing w:after="0" w:line="240" w:lineRule="auto"/>
        <w:ind w:firstLine="709"/>
        <w:jc w:val="both"/>
        <w:rPr>
          <w:sz w:val="10"/>
          <w:szCs w:val="10"/>
        </w:rPr>
      </w:pPr>
    </w:p>
    <w:p w:rsidR="00FC1E25" w:rsidRDefault="003D307C" w:rsidP="00383F59">
      <w:pPr>
        <w:pStyle w:val="21"/>
        <w:shd w:val="clear" w:color="auto" w:fill="auto"/>
        <w:tabs>
          <w:tab w:val="left" w:pos="1281"/>
        </w:tabs>
        <w:spacing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2372BB">
        <w:rPr>
          <w:sz w:val="24"/>
          <w:szCs w:val="24"/>
          <w:lang w:eastAsia="ru-RU" w:bidi="ru-RU"/>
        </w:rPr>
        <w:t xml:space="preserve">4.3. </w:t>
      </w:r>
      <w:r w:rsidR="00383F59" w:rsidRPr="002372BB">
        <w:rPr>
          <w:sz w:val="24"/>
          <w:szCs w:val="24"/>
          <w:lang w:eastAsia="ru-RU" w:bidi="ru-RU"/>
        </w:rPr>
        <w:t>К</w:t>
      </w:r>
      <w:r w:rsidR="00E12882" w:rsidRPr="002372BB">
        <w:rPr>
          <w:sz w:val="24"/>
          <w:szCs w:val="24"/>
          <w:lang w:eastAsia="ru-RU" w:bidi="ru-RU"/>
        </w:rPr>
        <w:t xml:space="preserve">онкурсные </w:t>
      </w:r>
      <w:r w:rsidR="00383F59" w:rsidRPr="002372BB">
        <w:rPr>
          <w:sz w:val="24"/>
          <w:szCs w:val="24"/>
          <w:lang w:eastAsia="ru-RU" w:bidi="ru-RU"/>
        </w:rPr>
        <w:t>сочинения</w:t>
      </w:r>
      <w:r w:rsidR="00E12882" w:rsidRPr="002372BB">
        <w:rPr>
          <w:sz w:val="24"/>
          <w:szCs w:val="24"/>
          <w:lang w:eastAsia="ru-RU" w:bidi="ru-RU"/>
        </w:rPr>
        <w:t xml:space="preserve"> выполняются обучающимися в письменном виде темными (черными или темно-синими) чернилами на </w:t>
      </w:r>
      <w:r w:rsidR="00E12882" w:rsidRPr="002372BB">
        <w:rPr>
          <w:b/>
          <w:sz w:val="24"/>
          <w:szCs w:val="24"/>
          <w:lang w:eastAsia="ru-RU" w:bidi="ru-RU"/>
        </w:rPr>
        <w:t>бланке</w:t>
      </w:r>
      <w:r w:rsidR="00E12882" w:rsidRPr="002372BB">
        <w:rPr>
          <w:sz w:val="24"/>
          <w:szCs w:val="24"/>
          <w:lang w:eastAsia="ru-RU" w:bidi="ru-RU"/>
        </w:rPr>
        <w:t xml:space="preserve"> установленного образца. </w:t>
      </w:r>
      <w:r w:rsidR="00FC1E25">
        <w:rPr>
          <w:sz w:val="24"/>
          <w:szCs w:val="24"/>
          <w:lang w:eastAsia="ru-RU" w:bidi="ru-RU"/>
        </w:rPr>
        <w:t xml:space="preserve"> </w:t>
      </w:r>
    </w:p>
    <w:p w:rsidR="00DD475B" w:rsidRPr="002372BB" w:rsidRDefault="00E12882" w:rsidP="00383F59">
      <w:pPr>
        <w:pStyle w:val="21"/>
        <w:shd w:val="clear" w:color="auto" w:fill="auto"/>
        <w:tabs>
          <w:tab w:val="left" w:pos="128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372BB">
        <w:rPr>
          <w:sz w:val="24"/>
          <w:szCs w:val="24"/>
          <w:lang w:eastAsia="ru-RU" w:bidi="ru-RU"/>
        </w:rPr>
        <w:t>Бланк конкурсной работы размещен на офици</w:t>
      </w:r>
      <w:r w:rsidR="00DD475B" w:rsidRPr="002372BB">
        <w:rPr>
          <w:sz w:val="24"/>
          <w:szCs w:val="24"/>
          <w:lang w:eastAsia="ru-RU" w:bidi="ru-RU"/>
        </w:rPr>
        <w:t>альном сайте Конкурса</w:t>
      </w:r>
      <w:r w:rsidR="00DD475B" w:rsidRPr="002372BB">
        <w:rPr>
          <w:sz w:val="24"/>
          <w:szCs w:val="24"/>
        </w:rPr>
        <w:t>.</w:t>
      </w:r>
    </w:p>
    <w:p w:rsidR="005A064A" w:rsidRPr="002372BB" w:rsidRDefault="005A064A" w:rsidP="00383F59">
      <w:pPr>
        <w:pStyle w:val="21"/>
        <w:shd w:val="clear" w:color="auto" w:fill="auto"/>
        <w:tabs>
          <w:tab w:val="left" w:pos="1281"/>
        </w:tabs>
        <w:spacing w:after="0" w:line="240" w:lineRule="auto"/>
        <w:ind w:firstLine="709"/>
        <w:jc w:val="both"/>
        <w:rPr>
          <w:sz w:val="10"/>
          <w:szCs w:val="10"/>
        </w:rPr>
      </w:pPr>
    </w:p>
    <w:p w:rsidR="00917A8C" w:rsidRPr="002372BB" w:rsidRDefault="003D307C" w:rsidP="00383F59">
      <w:pPr>
        <w:pStyle w:val="21"/>
        <w:shd w:val="clear" w:color="auto" w:fill="auto"/>
        <w:tabs>
          <w:tab w:val="left" w:pos="1404"/>
        </w:tabs>
        <w:spacing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2372BB">
        <w:rPr>
          <w:sz w:val="24"/>
          <w:szCs w:val="24"/>
          <w:lang w:eastAsia="ru-RU" w:bidi="ru-RU"/>
        </w:rPr>
        <w:t xml:space="preserve">4.4. </w:t>
      </w:r>
      <w:r w:rsidR="00E12882" w:rsidRPr="002372BB">
        <w:rPr>
          <w:sz w:val="24"/>
          <w:szCs w:val="24"/>
          <w:lang w:eastAsia="ru-RU" w:bidi="ru-RU"/>
        </w:rPr>
        <w:t xml:space="preserve">Участники </w:t>
      </w:r>
      <w:r w:rsidR="00DD475B" w:rsidRPr="002372BB">
        <w:rPr>
          <w:sz w:val="24"/>
          <w:szCs w:val="24"/>
          <w:lang w:eastAsia="ru-RU" w:bidi="ru-RU"/>
        </w:rPr>
        <w:t>Конкурса выполняют работу</w:t>
      </w:r>
      <w:r w:rsidR="00E12882" w:rsidRPr="002372BB">
        <w:rPr>
          <w:sz w:val="24"/>
          <w:szCs w:val="24"/>
          <w:lang w:eastAsia="ru-RU" w:bidi="ru-RU"/>
        </w:rPr>
        <w:t xml:space="preserve"> самостоятельно на русском языке в прозе, поэтические тексты не рассматриваются. </w:t>
      </w:r>
    </w:p>
    <w:p w:rsidR="005A064A" w:rsidRPr="002372BB" w:rsidRDefault="005A064A" w:rsidP="00383F59">
      <w:pPr>
        <w:pStyle w:val="21"/>
        <w:shd w:val="clear" w:color="auto" w:fill="auto"/>
        <w:tabs>
          <w:tab w:val="left" w:pos="1404"/>
        </w:tabs>
        <w:spacing w:after="0" w:line="240" w:lineRule="auto"/>
        <w:ind w:firstLine="709"/>
        <w:jc w:val="both"/>
        <w:rPr>
          <w:sz w:val="10"/>
          <w:szCs w:val="10"/>
          <w:lang w:eastAsia="ru-RU" w:bidi="ru-RU"/>
        </w:rPr>
      </w:pPr>
    </w:p>
    <w:p w:rsidR="00E12882" w:rsidRPr="002372BB" w:rsidRDefault="00917A8C" w:rsidP="00383F59">
      <w:pPr>
        <w:pStyle w:val="21"/>
        <w:shd w:val="clear" w:color="auto" w:fill="auto"/>
        <w:tabs>
          <w:tab w:val="left" w:pos="1404"/>
        </w:tabs>
        <w:spacing w:after="0" w:line="240" w:lineRule="auto"/>
        <w:ind w:firstLine="709"/>
        <w:jc w:val="both"/>
        <w:rPr>
          <w:b/>
          <w:sz w:val="24"/>
          <w:szCs w:val="24"/>
          <w:lang w:eastAsia="ru-RU" w:bidi="ru-RU"/>
        </w:rPr>
      </w:pPr>
      <w:r w:rsidRPr="002372BB">
        <w:rPr>
          <w:sz w:val="24"/>
          <w:szCs w:val="24"/>
          <w:lang w:eastAsia="ru-RU" w:bidi="ru-RU"/>
        </w:rPr>
        <w:t xml:space="preserve">4.5. </w:t>
      </w:r>
      <w:r w:rsidR="00E12882" w:rsidRPr="002372BB">
        <w:rPr>
          <w:b/>
          <w:sz w:val="24"/>
          <w:szCs w:val="24"/>
          <w:lang w:eastAsia="ru-RU" w:bidi="ru-RU"/>
        </w:rPr>
        <w:t xml:space="preserve">Время выполнения работ на </w:t>
      </w:r>
      <w:r w:rsidRPr="002372BB">
        <w:rPr>
          <w:b/>
          <w:sz w:val="24"/>
          <w:szCs w:val="24"/>
          <w:lang w:eastAsia="ru-RU" w:bidi="ru-RU"/>
        </w:rPr>
        <w:t>очном (</w:t>
      </w:r>
      <w:r w:rsidR="00E12882" w:rsidRPr="002372BB">
        <w:rPr>
          <w:b/>
          <w:sz w:val="24"/>
          <w:szCs w:val="24"/>
          <w:lang w:eastAsia="ru-RU" w:bidi="ru-RU"/>
        </w:rPr>
        <w:t>школьном</w:t>
      </w:r>
      <w:r w:rsidRPr="002372BB">
        <w:rPr>
          <w:b/>
          <w:sz w:val="24"/>
          <w:szCs w:val="24"/>
          <w:lang w:eastAsia="ru-RU" w:bidi="ru-RU"/>
        </w:rPr>
        <w:t>) и заочном (муниципальном) турах муниципального этапа Конкурса</w:t>
      </w:r>
      <w:r w:rsidR="00E12882" w:rsidRPr="002372BB">
        <w:rPr>
          <w:b/>
          <w:sz w:val="24"/>
          <w:szCs w:val="24"/>
          <w:lang w:eastAsia="ru-RU" w:bidi="ru-RU"/>
        </w:rPr>
        <w:t xml:space="preserve"> -</w:t>
      </w:r>
      <w:r w:rsidR="00E12882" w:rsidRPr="002372BB">
        <w:rPr>
          <w:sz w:val="24"/>
          <w:szCs w:val="24"/>
          <w:lang w:eastAsia="ru-RU" w:bidi="ru-RU"/>
        </w:rPr>
        <w:t xml:space="preserve"> </w:t>
      </w:r>
      <w:r w:rsidR="00E12882" w:rsidRPr="002372BB">
        <w:rPr>
          <w:b/>
          <w:sz w:val="24"/>
          <w:szCs w:val="24"/>
          <w:lang w:eastAsia="ru-RU" w:bidi="ru-RU"/>
        </w:rPr>
        <w:t>4 часа (240 мин.)</w:t>
      </w:r>
    </w:p>
    <w:p w:rsidR="005A064A" w:rsidRPr="002372BB" w:rsidRDefault="005A064A" w:rsidP="00383F59">
      <w:pPr>
        <w:pStyle w:val="21"/>
        <w:shd w:val="clear" w:color="auto" w:fill="auto"/>
        <w:tabs>
          <w:tab w:val="left" w:pos="1404"/>
        </w:tabs>
        <w:spacing w:after="0" w:line="240" w:lineRule="auto"/>
        <w:ind w:firstLine="709"/>
        <w:jc w:val="both"/>
        <w:rPr>
          <w:sz w:val="10"/>
          <w:szCs w:val="10"/>
        </w:rPr>
      </w:pPr>
    </w:p>
    <w:p w:rsidR="00E12882" w:rsidRPr="002372BB" w:rsidRDefault="003D307C" w:rsidP="00383F59">
      <w:pPr>
        <w:pStyle w:val="21"/>
        <w:shd w:val="clear" w:color="auto" w:fill="auto"/>
        <w:tabs>
          <w:tab w:val="left" w:pos="140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372BB">
        <w:rPr>
          <w:sz w:val="24"/>
          <w:szCs w:val="24"/>
          <w:lang w:eastAsia="ru-RU" w:bidi="ru-RU"/>
        </w:rPr>
        <w:t xml:space="preserve">4.5. </w:t>
      </w:r>
      <w:r w:rsidR="00E12882" w:rsidRPr="002372BB">
        <w:rPr>
          <w:sz w:val="24"/>
          <w:szCs w:val="24"/>
          <w:lang w:eastAsia="ru-RU" w:bidi="ru-RU"/>
        </w:rPr>
        <w:t xml:space="preserve">Иллюстрирование конкурсных </w:t>
      </w:r>
      <w:r w:rsidR="00383F59" w:rsidRPr="002372BB">
        <w:rPr>
          <w:sz w:val="24"/>
          <w:szCs w:val="24"/>
          <w:lang w:eastAsia="ru-RU" w:bidi="ru-RU"/>
        </w:rPr>
        <w:t>сочинений</w:t>
      </w:r>
      <w:r w:rsidR="00E12882" w:rsidRPr="002372BB">
        <w:rPr>
          <w:sz w:val="24"/>
          <w:szCs w:val="24"/>
          <w:lang w:eastAsia="ru-RU" w:bidi="ru-RU"/>
        </w:rPr>
        <w:t xml:space="preserve"> авторами </w:t>
      </w:r>
      <w:r w:rsidR="00383F59" w:rsidRPr="002372BB">
        <w:rPr>
          <w:sz w:val="24"/>
          <w:szCs w:val="24"/>
          <w:lang w:eastAsia="ru-RU" w:bidi="ru-RU"/>
        </w:rPr>
        <w:t>допускается</w:t>
      </w:r>
      <w:r w:rsidR="00E12882" w:rsidRPr="002372BB">
        <w:rPr>
          <w:sz w:val="24"/>
          <w:szCs w:val="24"/>
          <w:lang w:eastAsia="ru-RU" w:bidi="ru-RU"/>
        </w:rPr>
        <w:t>.</w:t>
      </w:r>
      <w:r w:rsidR="00383F59" w:rsidRPr="002372BB">
        <w:rPr>
          <w:sz w:val="24"/>
          <w:szCs w:val="24"/>
        </w:rPr>
        <w:t xml:space="preserve"> Содержание иллюстраций должно быть связано с содержанием конкурсной работы.</w:t>
      </w:r>
    </w:p>
    <w:p w:rsidR="005A064A" w:rsidRPr="002372BB" w:rsidRDefault="005A064A" w:rsidP="00383F59">
      <w:pPr>
        <w:pStyle w:val="21"/>
        <w:shd w:val="clear" w:color="auto" w:fill="auto"/>
        <w:tabs>
          <w:tab w:val="left" w:pos="1404"/>
        </w:tabs>
        <w:spacing w:after="0" w:line="240" w:lineRule="auto"/>
        <w:ind w:firstLine="709"/>
        <w:jc w:val="both"/>
        <w:rPr>
          <w:sz w:val="10"/>
          <w:szCs w:val="10"/>
        </w:rPr>
      </w:pPr>
    </w:p>
    <w:p w:rsidR="004C7588" w:rsidRPr="002372BB" w:rsidRDefault="003D307C" w:rsidP="004C7588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2372BB">
        <w:rPr>
          <w:color w:val="auto"/>
          <w:lang w:eastAsia="ru-RU" w:bidi="ru-RU"/>
        </w:rPr>
        <w:t xml:space="preserve">4.6. </w:t>
      </w:r>
      <w:r w:rsidR="004C7588" w:rsidRPr="00FC1E25">
        <w:rPr>
          <w:b/>
          <w:bCs/>
          <w:color w:val="auto"/>
        </w:rPr>
        <w:t>Объем конкурсного сочинения не регламентируется</w:t>
      </w:r>
      <w:r w:rsidR="004C7588" w:rsidRPr="00FC1E25">
        <w:rPr>
          <w:color w:val="auto"/>
        </w:rPr>
        <w:t>, однако можно ориентироваться на следующие показатели:</w:t>
      </w:r>
      <w:r w:rsidR="004C7588" w:rsidRPr="002372BB">
        <w:rPr>
          <w:color w:val="auto"/>
          <w:sz w:val="23"/>
          <w:szCs w:val="23"/>
        </w:rPr>
        <w:t xml:space="preserve"> </w:t>
      </w:r>
    </w:p>
    <w:p w:rsidR="004C7588" w:rsidRPr="002372BB" w:rsidRDefault="004C7588" w:rsidP="004C7588">
      <w:pPr>
        <w:pStyle w:val="a3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72BB">
        <w:rPr>
          <w:rFonts w:ascii="Times New Roman" w:eastAsiaTheme="minorHAnsi" w:hAnsi="Times New Roman"/>
          <w:sz w:val="24"/>
          <w:szCs w:val="24"/>
          <w:lang w:eastAsia="en-US"/>
        </w:rPr>
        <w:t xml:space="preserve">1-я возрастная группа (обучающиеся 4 – 5 классов) – 1-3 стр.; </w:t>
      </w:r>
    </w:p>
    <w:p w:rsidR="004C7588" w:rsidRPr="002372BB" w:rsidRDefault="004C7588" w:rsidP="004C7588">
      <w:pPr>
        <w:pStyle w:val="a3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72BB">
        <w:rPr>
          <w:rFonts w:ascii="Times New Roman" w:eastAsiaTheme="minorHAnsi" w:hAnsi="Times New Roman"/>
          <w:sz w:val="24"/>
          <w:szCs w:val="24"/>
          <w:lang w:eastAsia="en-US"/>
        </w:rPr>
        <w:t xml:space="preserve">2-я возрастная группа (обучающиеся 6 – 7 классов) – 2-4 стр.; </w:t>
      </w:r>
    </w:p>
    <w:p w:rsidR="004C7588" w:rsidRPr="002372BB" w:rsidRDefault="004C7588" w:rsidP="004C7588">
      <w:pPr>
        <w:pStyle w:val="a3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72BB">
        <w:rPr>
          <w:rFonts w:ascii="Times New Roman" w:eastAsiaTheme="minorHAnsi" w:hAnsi="Times New Roman"/>
          <w:sz w:val="24"/>
          <w:szCs w:val="24"/>
          <w:lang w:eastAsia="en-US"/>
        </w:rPr>
        <w:t xml:space="preserve">3-я возрастная группа (обучающиеся 8 – 9 классов) – 3-5 стр.; </w:t>
      </w:r>
    </w:p>
    <w:p w:rsidR="004C7588" w:rsidRDefault="004C7588" w:rsidP="004C7588">
      <w:pPr>
        <w:pStyle w:val="a3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72BB">
        <w:rPr>
          <w:rFonts w:ascii="Times New Roman" w:eastAsiaTheme="minorHAnsi" w:hAnsi="Times New Roman"/>
          <w:sz w:val="24"/>
          <w:szCs w:val="24"/>
          <w:lang w:eastAsia="en-US"/>
        </w:rPr>
        <w:t xml:space="preserve">4-я возрастная группа (обучающиеся 10 – 11 классов) – 4-6 стр. </w:t>
      </w:r>
    </w:p>
    <w:p w:rsidR="00290B60" w:rsidRPr="00290B60" w:rsidRDefault="00290B60" w:rsidP="00290B60">
      <w:pPr>
        <w:pStyle w:val="a3"/>
        <w:spacing w:after="0" w:line="240" w:lineRule="auto"/>
        <w:ind w:left="993"/>
        <w:jc w:val="both"/>
        <w:rPr>
          <w:rFonts w:ascii="Times New Roman" w:eastAsiaTheme="minorHAnsi" w:hAnsi="Times New Roman"/>
          <w:sz w:val="8"/>
          <w:szCs w:val="8"/>
          <w:lang w:eastAsia="en-US"/>
        </w:rPr>
      </w:pPr>
    </w:p>
    <w:p w:rsidR="00E12882" w:rsidRPr="00290B60" w:rsidRDefault="004C7588" w:rsidP="004C7588">
      <w:pPr>
        <w:pStyle w:val="21"/>
        <w:shd w:val="clear" w:color="auto" w:fill="auto"/>
        <w:tabs>
          <w:tab w:val="left" w:pos="1351"/>
        </w:tabs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290B60">
        <w:rPr>
          <w:rFonts w:eastAsiaTheme="minorHAnsi"/>
          <w:sz w:val="24"/>
          <w:szCs w:val="24"/>
        </w:rPr>
        <w:t xml:space="preserve">Изменение рекомендуемого объема в сторону уменьшения или увеличения допускается. </w:t>
      </w:r>
      <w:r w:rsidRPr="00290B60">
        <w:rPr>
          <w:rFonts w:eastAsiaTheme="minorHAnsi"/>
          <w:b/>
          <w:bCs/>
          <w:sz w:val="24"/>
          <w:szCs w:val="24"/>
        </w:rPr>
        <w:t>Изменение рекомендуемого объема не может являться препятствием для оценки работы членами жюри и оказывать влияние на оценку</w:t>
      </w:r>
      <w:r w:rsidRPr="00290B60">
        <w:rPr>
          <w:rFonts w:eastAsiaTheme="minorHAnsi"/>
          <w:sz w:val="24"/>
          <w:szCs w:val="24"/>
        </w:rPr>
        <w:t>, т.к. в оценочном инструментарии показатели, связанные с объемом работы, отсутствуют</w:t>
      </w:r>
      <w:r w:rsidR="005A064A" w:rsidRPr="00290B60">
        <w:rPr>
          <w:rFonts w:eastAsiaTheme="minorHAnsi"/>
          <w:sz w:val="24"/>
          <w:szCs w:val="24"/>
        </w:rPr>
        <w:t>.</w:t>
      </w:r>
    </w:p>
    <w:p w:rsidR="005A064A" w:rsidRPr="002372BB" w:rsidRDefault="005A064A" w:rsidP="004C7588">
      <w:pPr>
        <w:pStyle w:val="21"/>
        <w:shd w:val="clear" w:color="auto" w:fill="auto"/>
        <w:tabs>
          <w:tab w:val="left" w:pos="1351"/>
        </w:tabs>
        <w:spacing w:after="0" w:line="240" w:lineRule="auto"/>
        <w:ind w:firstLine="709"/>
        <w:jc w:val="both"/>
        <w:rPr>
          <w:sz w:val="10"/>
          <w:szCs w:val="10"/>
        </w:rPr>
      </w:pPr>
    </w:p>
    <w:p w:rsidR="00E12882" w:rsidRPr="00290B60" w:rsidRDefault="003D307C" w:rsidP="003C4282">
      <w:pPr>
        <w:pStyle w:val="21"/>
        <w:shd w:val="clear" w:color="auto" w:fill="auto"/>
        <w:tabs>
          <w:tab w:val="left" w:pos="140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372BB">
        <w:rPr>
          <w:sz w:val="24"/>
          <w:szCs w:val="24"/>
          <w:lang w:eastAsia="ru-RU" w:bidi="ru-RU"/>
        </w:rPr>
        <w:t>4</w:t>
      </w:r>
      <w:r w:rsidRPr="00290B60">
        <w:rPr>
          <w:sz w:val="24"/>
          <w:szCs w:val="24"/>
          <w:lang w:eastAsia="ru-RU" w:bidi="ru-RU"/>
        </w:rPr>
        <w:t xml:space="preserve">.7. </w:t>
      </w:r>
      <w:r w:rsidR="00383F59" w:rsidRPr="00290B60">
        <w:rPr>
          <w:sz w:val="24"/>
          <w:szCs w:val="24"/>
          <w:lang w:eastAsia="ru-RU" w:bidi="ru-RU"/>
        </w:rPr>
        <w:t>Н</w:t>
      </w:r>
      <w:r w:rsidR="00E12882" w:rsidRPr="00290B60">
        <w:rPr>
          <w:sz w:val="24"/>
          <w:szCs w:val="24"/>
          <w:lang w:eastAsia="ru-RU" w:bidi="ru-RU"/>
        </w:rPr>
        <w:t>е подлежат рассмотрению работы, представленные с нарушением требований к оформлению</w:t>
      </w:r>
      <w:r w:rsidR="003C4282" w:rsidRPr="00290B60">
        <w:rPr>
          <w:sz w:val="24"/>
          <w:szCs w:val="24"/>
          <w:lang w:eastAsia="ru-RU" w:bidi="ru-RU"/>
        </w:rPr>
        <w:t>,</w:t>
      </w:r>
      <w:r w:rsidR="003C4282" w:rsidRPr="00290B60">
        <w:rPr>
          <w:sz w:val="24"/>
          <w:szCs w:val="24"/>
        </w:rPr>
        <w:t xml:space="preserve"> имеющие множество помарок, зачеркиваний, следы грязи и механического воздействия, а также</w:t>
      </w:r>
      <w:r w:rsidR="00E12882" w:rsidRPr="00290B60">
        <w:rPr>
          <w:sz w:val="24"/>
          <w:szCs w:val="24"/>
          <w:lang w:eastAsia="ru-RU" w:bidi="ru-RU"/>
        </w:rPr>
        <w:t xml:space="preserve"> с нарушением установленных сроков.</w:t>
      </w:r>
      <w:r w:rsidR="003C4282" w:rsidRPr="00290B60">
        <w:rPr>
          <w:sz w:val="24"/>
          <w:szCs w:val="24"/>
        </w:rPr>
        <w:t xml:space="preserve"> </w:t>
      </w:r>
    </w:p>
    <w:p w:rsidR="005A064A" w:rsidRPr="002372BB" w:rsidRDefault="005A064A" w:rsidP="003C4282">
      <w:pPr>
        <w:pStyle w:val="21"/>
        <w:shd w:val="clear" w:color="auto" w:fill="auto"/>
        <w:tabs>
          <w:tab w:val="left" w:pos="1404"/>
        </w:tabs>
        <w:spacing w:after="0" w:line="240" w:lineRule="auto"/>
        <w:ind w:firstLine="709"/>
        <w:jc w:val="both"/>
        <w:rPr>
          <w:sz w:val="10"/>
          <w:szCs w:val="10"/>
        </w:rPr>
      </w:pPr>
    </w:p>
    <w:p w:rsidR="00E12882" w:rsidRPr="002372BB" w:rsidRDefault="003D307C" w:rsidP="00383F59">
      <w:pPr>
        <w:pStyle w:val="21"/>
        <w:shd w:val="clear" w:color="auto" w:fill="auto"/>
        <w:tabs>
          <w:tab w:val="left" w:pos="1404"/>
        </w:tabs>
        <w:spacing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2372BB">
        <w:rPr>
          <w:sz w:val="24"/>
          <w:szCs w:val="24"/>
          <w:lang w:eastAsia="ru-RU" w:bidi="ru-RU"/>
        </w:rPr>
        <w:t xml:space="preserve">4.8. </w:t>
      </w:r>
      <w:r w:rsidR="00E12882" w:rsidRPr="002372BB">
        <w:rPr>
          <w:sz w:val="24"/>
          <w:szCs w:val="24"/>
          <w:lang w:eastAsia="ru-RU" w:bidi="ru-RU"/>
        </w:rPr>
        <w:t xml:space="preserve">На всех этапах Конкурса </w:t>
      </w:r>
      <w:r w:rsidR="00383F59" w:rsidRPr="002372BB">
        <w:rPr>
          <w:sz w:val="24"/>
          <w:szCs w:val="24"/>
          <w:lang w:eastAsia="ru-RU" w:bidi="ru-RU"/>
        </w:rPr>
        <w:t>сочинения</w:t>
      </w:r>
      <w:r w:rsidR="00E12882" w:rsidRPr="002372BB">
        <w:rPr>
          <w:sz w:val="24"/>
          <w:szCs w:val="24"/>
          <w:lang w:eastAsia="ru-RU" w:bidi="ru-RU"/>
        </w:rPr>
        <w:t xml:space="preserve"> должны быть проверены на плагиат. В случае выявления высокого процента плагиата (более 25%) на региональном этапе работа лишается права участия в Конкурсе, а участник, представивший данную работу, не включается в список финалистов.</w:t>
      </w:r>
    </w:p>
    <w:p w:rsidR="005A064A" w:rsidRPr="002372BB" w:rsidRDefault="005A064A" w:rsidP="00383F59">
      <w:pPr>
        <w:pStyle w:val="21"/>
        <w:shd w:val="clear" w:color="auto" w:fill="auto"/>
        <w:tabs>
          <w:tab w:val="left" w:pos="1404"/>
        </w:tabs>
        <w:spacing w:after="0" w:line="240" w:lineRule="auto"/>
        <w:ind w:firstLine="709"/>
        <w:jc w:val="both"/>
        <w:rPr>
          <w:sz w:val="10"/>
          <w:szCs w:val="10"/>
          <w:lang w:eastAsia="ru-RU" w:bidi="ru-RU"/>
        </w:rPr>
      </w:pPr>
    </w:p>
    <w:p w:rsidR="00383F59" w:rsidRPr="002372BB" w:rsidRDefault="005E594E" w:rsidP="00383F59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372BB">
        <w:rPr>
          <w:rFonts w:eastAsiaTheme="minorHAnsi"/>
          <w:sz w:val="24"/>
          <w:szCs w:val="24"/>
          <w:lang w:eastAsia="en-US"/>
        </w:rPr>
        <w:t xml:space="preserve">4.9. </w:t>
      </w:r>
      <w:r w:rsidR="00383F59" w:rsidRPr="002372BB">
        <w:rPr>
          <w:rFonts w:eastAsiaTheme="minorHAnsi"/>
          <w:sz w:val="24"/>
          <w:szCs w:val="24"/>
          <w:lang w:eastAsia="en-US"/>
        </w:rPr>
        <w:t xml:space="preserve">Конкурсные работы, написанные на основе краеведческого, биографического, научного и научно-популярного материала, жанр которых определен как очерк или заочная экскурсия, не должны представлять собою реферат или справочную статью. Информация, полученная из различных источников, может быть интерпретирована в соответствии с авторским замыслом, заключена в художественную форму и передана собственными словами. </w:t>
      </w:r>
    </w:p>
    <w:p w:rsidR="005A064A" w:rsidRPr="002372BB" w:rsidRDefault="005A064A" w:rsidP="00383F59">
      <w:pPr>
        <w:widowControl/>
        <w:ind w:firstLine="708"/>
        <w:jc w:val="both"/>
        <w:rPr>
          <w:rFonts w:eastAsiaTheme="minorHAnsi"/>
          <w:sz w:val="10"/>
          <w:szCs w:val="10"/>
          <w:lang w:eastAsia="en-US"/>
        </w:rPr>
      </w:pPr>
    </w:p>
    <w:p w:rsidR="00383F59" w:rsidRPr="002372BB" w:rsidRDefault="005E594E" w:rsidP="00383F59">
      <w:pPr>
        <w:pStyle w:val="21"/>
        <w:shd w:val="clear" w:color="auto" w:fill="auto"/>
        <w:tabs>
          <w:tab w:val="left" w:pos="140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372BB">
        <w:rPr>
          <w:rFonts w:eastAsiaTheme="minorHAnsi"/>
          <w:sz w:val="24"/>
          <w:szCs w:val="24"/>
        </w:rPr>
        <w:t xml:space="preserve">4.10. </w:t>
      </w:r>
      <w:r w:rsidR="00383F59" w:rsidRPr="002372BB">
        <w:rPr>
          <w:rFonts w:eastAsiaTheme="minorHAnsi"/>
          <w:sz w:val="24"/>
          <w:szCs w:val="24"/>
        </w:rPr>
        <w:t>Не стоит перегружать сочинение цитатами, тем более подменять ими собственный текст. Объем цитирования в сочинении не должен превышать 25% текста.</w:t>
      </w:r>
    </w:p>
    <w:p w:rsidR="00EF3B6E" w:rsidRPr="002372BB" w:rsidRDefault="00EF3B6E" w:rsidP="00D1053C">
      <w:pPr>
        <w:pStyle w:val="Default"/>
        <w:ind w:firstLine="708"/>
        <w:jc w:val="both"/>
        <w:rPr>
          <w:color w:val="auto"/>
        </w:rPr>
      </w:pPr>
    </w:p>
    <w:p w:rsidR="00E12882" w:rsidRPr="002372BB" w:rsidRDefault="00436D00" w:rsidP="00917A8C">
      <w:pPr>
        <w:pStyle w:val="Default"/>
        <w:ind w:firstLine="708"/>
        <w:jc w:val="center"/>
        <w:rPr>
          <w:b/>
          <w:color w:val="auto"/>
        </w:rPr>
      </w:pPr>
      <w:r w:rsidRPr="002372BB">
        <w:rPr>
          <w:b/>
          <w:color w:val="auto"/>
        </w:rPr>
        <w:t>5</w:t>
      </w:r>
      <w:r w:rsidR="00917A8C" w:rsidRPr="002372BB">
        <w:rPr>
          <w:b/>
          <w:color w:val="auto"/>
        </w:rPr>
        <w:t>. Критерии и порядок оценивания конкурсных работ</w:t>
      </w:r>
    </w:p>
    <w:p w:rsidR="00E12882" w:rsidRPr="002372BB" w:rsidRDefault="00E12882" w:rsidP="00D1053C">
      <w:pPr>
        <w:pStyle w:val="Default"/>
        <w:ind w:firstLine="708"/>
        <w:jc w:val="both"/>
        <w:rPr>
          <w:color w:val="auto"/>
        </w:rPr>
      </w:pPr>
    </w:p>
    <w:p w:rsidR="00917A8C" w:rsidRPr="002372BB" w:rsidRDefault="00436D00" w:rsidP="00436D00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372BB">
        <w:rPr>
          <w:sz w:val="24"/>
          <w:szCs w:val="24"/>
        </w:rPr>
        <w:t xml:space="preserve">5.1. </w:t>
      </w:r>
      <w:r w:rsidR="00917A8C" w:rsidRPr="002372BB">
        <w:rPr>
          <w:sz w:val="24"/>
          <w:szCs w:val="24"/>
        </w:rPr>
        <w:t>Критерии оценивания конкурсных сочинений утверждаются Положением и являются едиными для оценки конкурсных сочинений на всех этапах Конкурса.</w:t>
      </w:r>
    </w:p>
    <w:p w:rsidR="00436D00" w:rsidRPr="002372BB" w:rsidRDefault="00436D00" w:rsidP="00436D00">
      <w:pPr>
        <w:pStyle w:val="21"/>
        <w:shd w:val="clear" w:color="auto" w:fill="auto"/>
        <w:tabs>
          <w:tab w:val="left" w:pos="1134"/>
        </w:tabs>
        <w:spacing w:after="0" w:line="240" w:lineRule="auto"/>
        <w:ind w:left="740" w:firstLine="709"/>
        <w:jc w:val="both"/>
        <w:rPr>
          <w:sz w:val="10"/>
          <w:szCs w:val="10"/>
        </w:rPr>
      </w:pPr>
    </w:p>
    <w:p w:rsidR="00917A8C" w:rsidRPr="002372BB" w:rsidRDefault="00436D00" w:rsidP="00436D00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372BB">
        <w:rPr>
          <w:sz w:val="24"/>
          <w:szCs w:val="24"/>
        </w:rPr>
        <w:t xml:space="preserve">5.2. </w:t>
      </w:r>
      <w:r w:rsidR="00917A8C" w:rsidRPr="002372BB">
        <w:rPr>
          <w:sz w:val="24"/>
          <w:szCs w:val="24"/>
        </w:rPr>
        <w:t>Каждое конкурсное сочинение на всех этапах Конкурса проверяется и оценивается не менее чем 2-мя членами жюри.</w:t>
      </w:r>
    </w:p>
    <w:p w:rsidR="00436D00" w:rsidRPr="002372BB" w:rsidRDefault="00436D00" w:rsidP="00436D00">
      <w:pPr>
        <w:pStyle w:val="21"/>
        <w:shd w:val="clear" w:color="auto" w:fill="auto"/>
        <w:tabs>
          <w:tab w:val="left" w:pos="1134"/>
        </w:tabs>
        <w:spacing w:after="0" w:line="240" w:lineRule="auto"/>
        <w:ind w:left="740" w:firstLine="709"/>
        <w:jc w:val="both"/>
        <w:rPr>
          <w:sz w:val="10"/>
          <w:szCs w:val="10"/>
        </w:rPr>
      </w:pPr>
    </w:p>
    <w:p w:rsidR="00917A8C" w:rsidRPr="002372BB" w:rsidRDefault="00436D00" w:rsidP="00436D00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372BB">
        <w:rPr>
          <w:sz w:val="24"/>
          <w:szCs w:val="24"/>
        </w:rPr>
        <w:t xml:space="preserve">5.3. </w:t>
      </w:r>
      <w:r w:rsidR="00917A8C" w:rsidRPr="002372BB">
        <w:rPr>
          <w:sz w:val="24"/>
          <w:szCs w:val="24"/>
        </w:rPr>
        <w:t>Оценивание конкурсных сочинений жюри на всех этапах Конкурса осуществляется по следующим критериям:</w:t>
      </w:r>
    </w:p>
    <w:p w:rsidR="002D34E3" w:rsidRPr="002372BB" w:rsidRDefault="00917A8C" w:rsidP="00596760">
      <w:pPr>
        <w:ind w:left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2372BB">
        <w:rPr>
          <w:rFonts w:eastAsiaTheme="minorHAnsi"/>
          <w:b/>
          <w:bCs/>
          <w:sz w:val="24"/>
          <w:szCs w:val="24"/>
          <w:lang w:eastAsia="en-US"/>
        </w:rPr>
        <w:t>1) Формулиро</w:t>
      </w:r>
      <w:r w:rsidR="00596760" w:rsidRPr="002372BB">
        <w:rPr>
          <w:rFonts w:eastAsiaTheme="minorHAnsi"/>
          <w:b/>
          <w:bCs/>
          <w:sz w:val="24"/>
          <w:szCs w:val="24"/>
          <w:lang w:eastAsia="en-US"/>
        </w:rPr>
        <w:t>вка темы конкурсного сочинения</w:t>
      </w:r>
    </w:p>
    <w:p w:rsidR="002D34E3" w:rsidRPr="002372BB" w:rsidRDefault="002D34E3" w:rsidP="00596760">
      <w:pPr>
        <w:ind w:left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2372BB">
        <w:rPr>
          <w:rFonts w:eastAsiaTheme="minorHAnsi"/>
          <w:b/>
          <w:bCs/>
          <w:sz w:val="24"/>
          <w:szCs w:val="24"/>
          <w:lang w:eastAsia="en-US"/>
        </w:rPr>
        <w:t>2) Содержание сочинения</w:t>
      </w:r>
      <w:r w:rsidR="00917A8C" w:rsidRPr="002372BB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2D34E3" w:rsidRPr="002372BB" w:rsidRDefault="00917A8C" w:rsidP="00596760">
      <w:pPr>
        <w:ind w:left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2372BB">
        <w:rPr>
          <w:rFonts w:eastAsiaTheme="minorHAnsi"/>
          <w:b/>
          <w:bCs/>
          <w:sz w:val="24"/>
          <w:szCs w:val="24"/>
          <w:lang w:eastAsia="en-US"/>
        </w:rPr>
        <w:t>3) Жанровое и языковое своеобразие сочинения</w:t>
      </w:r>
    </w:p>
    <w:p w:rsidR="00917A8C" w:rsidRPr="002372BB" w:rsidRDefault="00596760" w:rsidP="00596760">
      <w:pPr>
        <w:ind w:left="709"/>
        <w:jc w:val="both"/>
        <w:rPr>
          <w:rFonts w:eastAsiaTheme="minorHAnsi"/>
          <w:b/>
          <w:bCs/>
          <w:sz w:val="24"/>
          <w:szCs w:val="24"/>
        </w:rPr>
      </w:pPr>
      <w:r w:rsidRPr="002372BB">
        <w:rPr>
          <w:rFonts w:eastAsiaTheme="minorHAnsi"/>
          <w:b/>
          <w:bCs/>
          <w:sz w:val="24"/>
          <w:szCs w:val="24"/>
        </w:rPr>
        <w:t>4) Грамотность сочинения.</w:t>
      </w:r>
    </w:p>
    <w:p w:rsidR="00436D00" w:rsidRPr="002372BB" w:rsidRDefault="00436D00" w:rsidP="00596760">
      <w:pPr>
        <w:ind w:left="709"/>
        <w:jc w:val="both"/>
        <w:rPr>
          <w:rFonts w:eastAsiaTheme="minorHAnsi"/>
          <w:sz w:val="10"/>
          <w:szCs w:val="10"/>
        </w:rPr>
      </w:pPr>
    </w:p>
    <w:p w:rsidR="00917A8C" w:rsidRPr="002372BB" w:rsidRDefault="00436D00" w:rsidP="002D34E3">
      <w:pPr>
        <w:pStyle w:val="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2372BB">
        <w:rPr>
          <w:sz w:val="23"/>
          <w:szCs w:val="23"/>
        </w:rPr>
        <w:lastRenderedPageBreak/>
        <w:t>5.4</w:t>
      </w:r>
      <w:r w:rsidR="002D34E3" w:rsidRPr="002372BB">
        <w:rPr>
          <w:sz w:val="24"/>
          <w:szCs w:val="24"/>
        </w:rPr>
        <w:t>. Представленные критерии и показатели оценки являются едиными для всех возрастных групп участников Конкурса.</w:t>
      </w:r>
    </w:p>
    <w:p w:rsidR="00436D00" w:rsidRPr="002372BB" w:rsidRDefault="00436D00" w:rsidP="002D34E3">
      <w:pPr>
        <w:pStyle w:val="21"/>
        <w:shd w:val="clear" w:color="auto" w:fill="auto"/>
        <w:spacing w:after="0" w:line="240" w:lineRule="auto"/>
        <w:ind w:firstLine="708"/>
        <w:jc w:val="both"/>
        <w:rPr>
          <w:sz w:val="10"/>
          <w:szCs w:val="10"/>
        </w:rPr>
      </w:pPr>
    </w:p>
    <w:p w:rsidR="00917A8C" w:rsidRPr="002372BB" w:rsidRDefault="00436D00" w:rsidP="00436D00">
      <w:pPr>
        <w:pStyle w:val="21"/>
        <w:shd w:val="clear" w:color="auto" w:fill="auto"/>
        <w:tabs>
          <w:tab w:val="left" w:pos="131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372BB">
        <w:rPr>
          <w:sz w:val="24"/>
          <w:szCs w:val="24"/>
        </w:rPr>
        <w:t xml:space="preserve">5.5. </w:t>
      </w:r>
      <w:r w:rsidR="002D34E3" w:rsidRPr="002372BB">
        <w:rPr>
          <w:sz w:val="24"/>
          <w:szCs w:val="24"/>
        </w:rPr>
        <w:t>Показатели оценки по критериям и их выражение в баллах представлены в таблице. Максимальный балл по каждому показателю – 3 балла.</w:t>
      </w:r>
    </w:p>
    <w:p w:rsidR="00596760" w:rsidRPr="00290B60" w:rsidRDefault="00596760" w:rsidP="00596760">
      <w:pPr>
        <w:pStyle w:val="21"/>
        <w:shd w:val="clear" w:color="auto" w:fill="auto"/>
        <w:tabs>
          <w:tab w:val="left" w:pos="1317"/>
        </w:tabs>
        <w:spacing w:after="0" w:line="240" w:lineRule="auto"/>
        <w:ind w:left="740"/>
        <w:jc w:val="both"/>
        <w:rPr>
          <w:sz w:val="16"/>
          <w:szCs w:val="16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534"/>
        <w:gridCol w:w="2268"/>
        <w:gridCol w:w="5670"/>
        <w:gridCol w:w="1134"/>
      </w:tblGrid>
      <w:tr w:rsidR="002372BB" w:rsidRPr="002372BB" w:rsidTr="00596760">
        <w:tc>
          <w:tcPr>
            <w:tcW w:w="534" w:type="dxa"/>
            <w:vAlign w:val="center"/>
          </w:tcPr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2BB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  <w:vAlign w:val="center"/>
          </w:tcPr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2BB">
              <w:rPr>
                <w:sz w:val="22"/>
                <w:szCs w:val="22"/>
              </w:rPr>
              <w:t>Критерий</w:t>
            </w:r>
          </w:p>
        </w:tc>
        <w:tc>
          <w:tcPr>
            <w:tcW w:w="5670" w:type="dxa"/>
            <w:vAlign w:val="center"/>
          </w:tcPr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2BB">
              <w:rPr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2BB">
              <w:rPr>
                <w:sz w:val="22"/>
                <w:szCs w:val="22"/>
              </w:rPr>
              <w:t>Оценка в баллах</w:t>
            </w:r>
          </w:p>
        </w:tc>
      </w:tr>
      <w:tr w:rsidR="002372BB" w:rsidRPr="002372BB" w:rsidTr="00596760">
        <w:tc>
          <w:tcPr>
            <w:tcW w:w="534" w:type="dxa"/>
          </w:tcPr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72BB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72BB">
              <w:rPr>
                <w:rFonts w:eastAsiaTheme="minorHAnsi"/>
                <w:b/>
                <w:bCs/>
                <w:sz w:val="23"/>
                <w:szCs w:val="23"/>
              </w:rPr>
              <w:t>Формулировка темы конкурсного сочинения</w:t>
            </w:r>
          </w:p>
        </w:tc>
        <w:tc>
          <w:tcPr>
            <w:tcW w:w="5670" w:type="dxa"/>
          </w:tcPr>
          <w:p w:rsidR="002D34E3" w:rsidRPr="002372BB" w:rsidRDefault="002D34E3" w:rsidP="002D34E3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2372BB">
              <w:rPr>
                <w:rFonts w:eastAsiaTheme="minorHAnsi"/>
                <w:sz w:val="23"/>
                <w:szCs w:val="23"/>
                <w:lang w:eastAsia="en-US"/>
              </w:rPr>
              <w:t>уместность, самостоятельность, оригинальность</w:t>
            </w:r>
          </w:p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2BB">
              <w:rPr>
                <w:sz w:val="24"/>
                <w:szCs w:val="24"/>
              </w:rPr>
              <w:t>0 – 3</w:t>
            </w:r>
          </w:p>
        </w:tc>
      </w:tr>
      <w:tr w:rsidR="002372BB" w:rsidRPr="002372BB" w:rsidTr="00596760">
        <w:tc>
          <w:tcPr>
            <w:tcW w:w="534" w:type="dxa"/>
            <w:vMerge w:val="restart"/>
          </w:tcPr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72BB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72BB">
              <w:rPr>
                <w:rFonts w:eastAsiaTheme="minorHAnsi"/>
                <w:b/>
                <w:bCs/>
                <w:sz w:val="23"/>
                <w:szCs w:val="23"/>
              </w:rPr>
              <w:t>Содержание сочинения</w:t>
            </w:r>
          </w:p>
        </w:tc>
        <w:tc>
          <w:tcPr>
            <w:tcW w:w="5670" w:type="dxa"/>
          </w:tcPr>
          <w:p w:rsidR="002D34E3" w:rsidRPr="002372BB" w:rsidRDefault="002D34E3" w:rsidP="00596760">
            <w:pPr>
              <w:rPr>
                <w:sz w:val="24"/>
                <w:szCs w:val="24"/>
              </w:rPr>
            </w:pPr>
            <w:r w:rsidRPr="002372BB">
              <w:rPr>
                <w:rFonts w:eastAsiaTheme="minorHAnsi"/>
                <w:sz w:val="23"/>
                <w:szCs w:val="23"/>
                <w:lang w:eastAsia="en-US"/>
              </w:rPr>
              <w:t>2.1. соответствие сочинения выбранному тематическому направлению</w:t>
            </w:r>
          </w:p>
        </w:tc>
        <w:tc>
          <w:tcPr>
            <w:tcW w:w="1134" w:type="dxa"/>
          </w:tcPr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2BB">
              <w:rPr>
                <w:sz w:val="24"/>
                <w:szCs w:val="24"/>
              </w:rPr>
              <w:t>0 – 3</w:t>
            </w:r>
          </w:p>
        </w:tc>
      </w:tr>
      <w:tr w:rsidR="002372BB" w:rsidRPr="002372BB" w:rsidTr="00596760">
        <w:tc>
          <w:tcPr>
            <w:tcW w:w="534" w:type="dxa"/>
            <w:vMerge/>
          </w:tcPr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D34E3" w:rsidRPr="002372BB" w:rsidRDefault="002D34E3" w:rsidP="00596760">
            <w:pPr>
              <w:rPr>
                <w:sz w:val="24"/>
                <w:szCs w:val="24"/>
              </w:rPr>
            </w:pPr>
            <w:r w:rsidRPr="002372BB">
              <w:rPr>
                <w:rFonts w:eastAsiaTheme="minorHAnsi"/>
                <w:sz w:val="23"/>
                <w:szCs w:val="23"/>
                <w:lang w:eastAsia="en-US"/>
              </w:rPr>
              <w:t xml:space="preserve">2.2. соответствие содержания выбранной теме </w:t>
            </w:r>
          </w:p>
        </w:tc>
        <w:tc>
          <w:tcPr>
            <w:tcW w:w="1134" w:type="dxa"/>
          </w:tcPr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2BB">
              <w:rPr>
                <w:sz w:val="24"/>
                <w:szCs w:val="24"/>
              </w:rPr>
              <w:t>0 – 3</w:t>
            </w:r>
          </w:p>
        </w:tc>
      </w:tr>
      <w:tr w:rsidR="002372BB" w:rsidRPr="002372BB" w:rsidTr="00596760">
        <w:tc>
          <w:tcPr>
            <w:tcW w:w="534" w:type="dxa"/>
            <w:vMerge/>
          </w:tcPr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D34E3" w:rsidRPr="002372BB" w:rsidRDefault="002D34E3" w:rsidP="00596760">
            <w:pPr>
              <w:rPr>
                <w:sz w:val="24"/>
                <w:szCs w:val="24"/>
              </w:rPr>
            </w:pPr>
            <w:r w:rsidRPr="002372BB">
              <w:rPr>
                <w:rFonts w:eastAsiaTheme="minorHAnsi"/>
                <w:sz w:val="23"/>
                <w:szCs w:val="23"/>
                <w:lang w:eastAsia="en-US"/>
              </w:rPr>
              <w:t>2.3. полнота раскрытия темы сочинения</w:t>
            </w:r>
          </w:p>
        </w:tc>
        <w:tc>
          <w:tcPr>
            <w:tcW w:w="1134" w:type="dxa"/>
          </w:tcPr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2BB">
              <w:rPr>
                <w:sz w:val="24"/>
                <w:szCs w:val="24"/>
              </w:rPr>
              <w:t>0 – 3</w:t>
            </w:r>
          </w:p>
        </w:tc>
      </w:tr>
      <w:tr w:rsidR="002372BB" w:rsidRPr="002372BB" w:rsidTr="00596760">
        <w:tc>
          <w:tcPr>
            <w:tcW w:w="534" w:type="dxa"/>
            <w:vMerge/>
          </w:tcPr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D34E3" w:rsidRPr="002372BB" w:rsidRDefault="002D34E3" w:rsidP="00596760">
            <w:pPr>
              <w:rPr>
                <w:sz w:val="24"/>
                <w:szCs w:val="24"/>
              </w:rPr>
            </w:pPr>
            <w:r w:rsidRPr="002372BB">
              <w:rPr>
                <w:rFonts w:eastAsiaTheme="minorHAnsi"/>
                <w:sz w:val="23"/>
                <w:szCs w:val="23"/>
                <w:lang w:eastAsia="en-US"/>
              </w:rPr>
              <w:t>2.4.оригинальность авторского замысла</w:t>
            </w:r>
          </w:p>
        </w:tc>
        <w:tc>
          <w:tcPr>
            <w:tcW w:w="1134" w:type="dxa"/>
          </w:tcPr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2BB">
              <w:rPr>
                <w:sz w:val="24"/>
                <w:szCs w:val="24"/>
              </w:rPr>
              <w:t>0 – 3</w:t>
            </w:r>
          </w:p>
        </w:tc>
      </w:tr>
      <w:tr w:rsidR="002372BB" w:rsidRPr="002372BB" w:rsidTr="00596760">
        <w:tc>
          <w:tcPr>
            <w:tcW w:w="534" w:type="dxa"/>
            <w:vMerge/>
          </w:tcPr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D34E3" w:rsidRPr="002372BB" w:rsidRDefault="002D34E3" w:rsidP="00596760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rPr>
                <w:sz w:val="24"/>
                <w:szCs w:val="24"/>
              </w:rPr>
            </w:pPr>
            <w:r w:rsidRPr="002372BB">
              <w:rPr>
                <w:rFonts w:eastAsiaTheme="minorHAnsi"/>
                <w:sz w:val="23"/>
                <w:szCs w:val="23"/>
              </w:rPr>
              <w:t>2.5. корректное использование литературного, исторического, биографического, научного и других материалов</w:t>
            </w:r>
          </w:p>
        </w:tc>
        <w:tc>
          <w:tcPr>
            <w:tcW w:w="1134" w:type="dxa"/>
          </w:tcPr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2BB">
              <w:rPr>
                <w:sz w:val="24"/>
                <w:szCs w:val="24"/>
              </w:rPr>
              <w:t>0 – 3</w:t>
            </w:r>
          </w:p>
        </w:tc>
      </w:tr>
      <w:tr w:rsidR="002372BB" w:rsidRPr="002372BB" w:rsidTr="00596760">
        <w:tc>
          <w:tcPr>
            <w:tcW w:w="534" w:type="dxa"/>
            <w:vMerge/>
          </w:tcPr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D34E3" w:rsidRPr="002372BB" w:rsidRDefault="002D34E3" w:rsidP="00596760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rPr>
                <w:sz w:val="24"/>
                <w:szCs w:val="24"/>
              </w:rPr>
            </w:pPr>
            <w:r w:rsidRPr="002372BB">
              <w:rPr>
                <w:rFonts w:eastAsiaTheme="minorHAnsi"/>
                <w:sz w:val="23"/>
                <w:szCs w:val="23"/>
              </w:rPr>
              <w:t>2.6. воплощенность идейного замысла</w:t>
            </w:r>
          </w:p>
        </w:tc>
        <w:tc>
          <w:tcPr>
            <w:tcW w:w="1134" w:type="dxa"/>
          </w:tcPr>
          <w:p w:rsidR="002D34E3" w:rsidRPr="002372BB" w:rsidRDefault="002D34E3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2BB">
              <w:rPr>
                <w:sz w:val="24"/>
                <w:szCs w:val="24"/>
              </w:rPr>
              <w:t>0 – 3</w:t>
            </w:r>
          </w:p>
        </w:tc>
      </w:tr>
      <w:tr w:rsidR="002372BB" w:rsidRPr="002372BB" w:rsidTr="00596760">
        <w:tc>
          <w:tcPr>
            <w:tcW w:w="534" w:type="dxa"/>
            <w:vMerge w:val="restart"/>
          </w:tcPr>
          <w:p w:rsidR="00596760" w:rsidRPr="002372BB" w:rsidRDefault="00596760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72BB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596760" w:rsidRPr="002372BB" w:rsidRDefault="00596760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372BB">
              <w:rPr>
                <w:b/>
                <w:sz w:val="24"/>
                <w:szCs w:val="24"/>
              </w:rPr>
              <w:t>Содержание сочинения</w:t>
            </w:r>
          </w:p>
        </w:tc>
        <w:tc>
          <w:tcPr>
            <w:tcW w:w="5670" w:type="dxa"/>
          </w:tcPr>
          <w:p w:rsidR="00596760" w:rsidRPr="002372BB" w:rsidRDefault="00596760" w:rsidP="00596760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rPr>
                <w:sz w:val="24"/>
                <w:szCs w:val="24"/>
              </w:rPr>
            </w:pPr>
            <w:r w:rsidRPr="002372BB">
              <w:rPr>
                <w:rFonts w:eastAsiaTheme="minorHAnsi"/>
                <w:sz w:val="23"/>
                <w:szCs w:val="23"/>
              </w:rPr>
              <w:t>3.1. соответствие сочинения выбранному жанру</w:t>
            </w:r>
          </w:p>
        </w:tc>
        <w:tc>
          <w:tcPr>
            <w:tcW w:w="1134" w:type="dxa"/>
          </w:tcPr>
          <w:p w:rsidR="00596760" w:rsidRPr="002372BB" w:rsidRDefault="00596760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2BB">
              <w:rPr>
                <w:sz w:val="24"/>
                <w:szCs w:val="24"/>
              </w:rPr>
              <w:t>0 – 3</w:t>
            </w:r>
          </w:p>
        </w:tc>
      </w:tr>
      <w:tr w:rsidR="002372BB" w:rsidRPr="002372BB" w:rsidTr="00596760">
        <w:tc>
          <w:tcPr>
            <w:tcW w:w="534" w:type="dxa"/>
            <w:vMerge/>
          </w:tcPr>
          <w:p w:rsidR="00596760" w:rsidRPr="002372BB" w:rsidRDefault="00596760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6760" w:rsidRPr="002372BB" w:rsidRDefault="00596760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6760" w:rsidRPr="002372BB" w:rsidRDefault="00596760" w:rsidP="00596760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rPr>
                <w:sz w:val="24"/>
                <w:szCs w:val="24"/>
              </w:rPr>
            </w:pPr>
            <w:r w:rsidRPr="002372BB">
              <w:rPr>
                <w:rFonts w:eastAsiaTheme="minorHAnsi"/>
                <w:sz w:val="23"/>
                <w:szCs w:val="23"/>
              </w:rPr>
              <w:t>3.2. цельность композиции сочинения</w:t>
            </w:r>
          </w:p>
        </w:tc>
        <w:tc>
          <w:tcPr>
            <w:tcW w:w="1134" w:type="dxa"/>
          </w:tcPr>
          <w:p w:rsidR="00596760" w:rsidRPr="002372BB" w:rsidRDefault="00596760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2BB">
              <w:rPr>
                <w:sz w:val="24"/>
                <w:szCs w:val="24"/>
              </w:rPr>
              <w:t>0 – 3</w:t>
            </w:r>
          </w:p>
        </w:tc>
      </w:tr>
      <w:tr w:rsidR="002372BB" w:rsidRPr="002372BB" w:rsidTr="00596760">
        <w:tc>
          <w:tcPr>
            <w:tcW w:w="534" w:type="dxa"/>
            <w:vMerge/>
          </w:tcPr>
          <w:p w:rsidR="00596760" w:rsidRPr="002372BB" w:rsidRDefault="00596760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6760" w:rsidRPr="002372BB" w:rsidRDefault="00596760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6760" w:rsidRPr="002372BB" w:rsidRDefault="00596760" w:rsidP="00596760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rPr>
                <w:sz w:val="24"/>
                <w:szCs w:val="24"/>
              </w:rPr>
            </w:pPr>
            <w:r w:rsidRPr="002372BB">
              <w:rPr>
                <w:rFonts w:eastAsiaTheme="minorHAnsi"/>
                <w:sz w:val="23"/>
                <w:szCs w:val="23"/>
              </w:rPr>
              <w:t>3.3. логичность и соразмерность композиции сочинения</w:t>
            </w:r>
          </w:p>
        </w:tc>
        <w:tc>
          <w:tcPr>
            <w:tcW w:w="1134" w:type="dxa"/>
          </w:tcPr>
          <w:p w:rsidR="00596760" w:rsidRPr="002372BB" w:rsidRDefault="00596760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2BB">
              <w:rPr>
                <w:sz w:val="24"/>
                <w:szCs w:val="24"/>
              </w:rPr>
              <w:t>0 – 3</w:t>
            </w:r>
          </w:p>
        </w:tc>
      </w:tr>
      <w:tr w:rsidR="002372BB" w:rsidRPr="002372BB" w:rsidTr="00596760">
        <w:tc>
          <w:tcPr>
            <w:tcW w:w="534" w:type="dxa"/>
            <w:vMerge/>
          </w:tcPr>
          <w:p w:rsidR="00596760" w:rsidRPr="002372BB" w:rsidRDefault="00596760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6760" w:rsidRPr="002372BB" w:rsidRDefault="00596760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6760" w:rsidRPr="002372BB" w:rsidRDefault="00596760" w:rsidP="00596760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rPr>
                <w:sz w:val="24"/>
                <w:szCs w:val="24"/>
              </w:rPr>
            </w:pPr>
            <w:r w:rsidRPr="002372BB">
              <w:rPr>
                <w:rFonts w:eastAsiaTheme="minorHAnsi"/>
                <w:sz w:val="23"/>
                <w:szCs w:val="23"/>
              </w:rPr>
              <w:t xml:space="preserve">3.4. богатство лексики </w:t>
            </w:r>
          </w:p>
        </w:tc>
        <w:tc>
          <w:tcPr>
            <w:tcW w:w="1134" w:type="dxa"/>
          </w:tcPr>
          <w:p w:rsidR="00596760" w:rsidRPr="002372BB" w:rsidRDefault="00596760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2BB">
              <w:rPr>
                <w:sz w:val="24"/>
                <w:szCs w:val="24"/>
              </w:rPr>
              <w:t>0 – 3</w:t>
            </w:r>
          </w:p>
        </w:tc>
      </w:tr>
      <w:tr w:rsidR="002372BB" w:rsidRPr="002372BB" w:rsidTr="00596760">
        <w:tc>
          <w:tcPr>
            <w:tcW w:w="534" w:type="dxa"/>
            <w:vMerge/>
          </w:tcPr>
          <w:p w:rsidR="00596760" w:rsidRPr="002372BB" w:rsidRDefault="00596760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6760" w:rsidRPr="002372BB" w:rsidRDefault="00596760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6760" w:rsidRPr="002372BB" w:rsidRDefault="00596760" w:rsidP="00142FEE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rPr>
                <w:sz w:val="24"/>
                <w:szCs w:val="24"/>
              </w:rPr>
            </w:pPr>
            <w:r w:rsidRPr="002372BB">
              <w:rPr>
                <w:rFonts w:eastAsiaTheme="minorHAnsi"/>
                <w:sz w:val="23"/>
                <w:szCs w:val="23"/>
              </w:rPr>
              <w:t>3.5. разнообразие синтаксических конструкций</w:t>
            </w:r>
          </w:p>
        </w:tc>
        <w:tc>
          <w:tcPr>
            <w:tcW w:w="1134" w:type="dxa"/>
          </w:tcPr>
          <w:p w:rsidR="00596760" w:rsidRPr="002372BB" w:rsidRDefault="00596760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2BB">
              <w:rPr>
                <w:sz w:val="24"/>
                <w:szCs w:val="24"/>
              </w:rPr>
              <w:t>0 – 3</w:t>
            </w:r>
          </w:p>
        </w:tc>
      </w:tr>
      <w:tr w:rsidR="002372BB" w:rsidRPr="002372BB" w:rsidTr="00596760">
        <w:tc>
          <w:tcPr>
            <w:tcW w:w="534" w:type="dxa"/>
            <w:vMerge/>
          </w:tcPr>
          <w:p w:rsidR="00596760" w:rsidRPr="002372BB" w:rsidRDefault="00596760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6760" w:rsidRPr="002372BB" w:rsidRDefault="00596760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6760" w:rsidRPr="002372BB" w:rsidRDefault="00596760" w:rsidP="00596760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rPr>
                <w:sz w:val="24"/>
                <w:szCs w:val="24"/>
              </w:rPr>
            </w:pPr>
            <w:r w:rsidRPr="002372BB">
              <w:rPr>
                <w:rFonts w:eastAsiaTheme="minorHAnsi"/>
                <w:sz w:val="23"/>
                <w:szCs w:val="23"/>
              </w:rPr>
              <w:t>3.6. точность, ясность и выразительность речи</w:t>
            </w:r>
          </w:p>
        </w:tc>
        <w:tc>
          <w:tcPr>
            <w:tcW w:w="1134" w:type="dxa"/>
          </w:tcPr>
          <w:p w:rsidR="00596760" w:rsidRPr="002372BB" w:rsidRDefault="00596760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2BB">
              <w:rPr>
                <w:sz w:val="24"/>
                <w:szCs w:val="24"/>
              </w:rPr>
              <w:t>0 – 3</w:t>
            </w:r>
          </w:p>
        </w:tc>
      </w:tr>
      <w:tr w:rsidR="002372BB" w:rsidRPr="002372BB" w:rsidTr="00596760">
        <w:tc>
          <w:tcPr>
            <w:tcW w:w="534" w:type="dxa"/>
            <w:vMerge/>
          </w:tcPr>
          <w:p w:rsidR="00596760" w:rsidRPr="002372BB" w:rsidRDefault="00596760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6760" w:rsidRPr="002372BB" w:rsidRDefault="00596760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6760" w:rsidRPr="002372BB" w:rsidRDefault="00596760" w:rsidP="00596760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rPr>
                <w:sz w:val="24"/>
                <w:szCs w:val="24"/>
              </w:rPr>
            </w:pPr>
            <w:r w:rsidRPr="002372BB">
              <w:rPr>
                <w:rFonts w:eastAsiaTheme="minorHAnsi"/>
                <w:sz w:val="23"/>
                <w:szCs w:val="23"/>
              </w:rPr>
              <w:t xml:space="preserve">3.7. целесообразность использования языковых средств </w:t>
            </w:r>
          </w:p>
        </w:tc>
        <w:tc>
          <w:tcPr>
            <w:tcW w:w="1134" w:type="dxa"/>
          </w:tcPr>
          <w:p w:rsidR="00596760" w:rsidRPr="002372BB" w:rsidRDefault="00596760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2BB">
              <w:rPr>
                <w:sz w:val="24"/>
                <w:szCs w:val="24"/>
              </w:rPr>
              <w:t>0 – 3</w:t>
            </w:r>
          </w:p>
        </w:tc>
      </w:tr>
      <w:tr w:rsidR="002372BB" w:rsidRPr="002372BB" w:rsidTr="00596760">
        <w:tc>
          <w:tcPr>
            <w:tcW w:w="534" w:type="dxa"/>
            <w:vMerge/>
          </w:tcPr>
          <w:p w:rsidR="00596760" w:rsidRPr="002372BB" w:rsidRDefault="00596760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6760" w:rsidRPr="002372BB" w:rsidRDefault="00596760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96760" w:rsidRPr="002372BB" w:rsidRDefault="00596760" w:rsidP="00596760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rPr>
                <w:sz w:val="24"/>
                <w:szCs w:val="24"/>
              </w:rPr>
            </w:pPr>
            <w:r w:rsidRPr="002372BB">
              <w:rPr>
                <w:rFonts w:eastAsiaTheme="minorHAnsi"/>
                <w:sz w:val="23"/>
                <w:szCs w:val="23"/>
              </w:rPr>
              <w:t>3.8. стилевое единство текста</w:t>
            </w:r>
          </w:p>
        </w:tc>
        <w:tc>
          <w:tcPr>
            <w:tcW w:w="1134" w:type="dxa"/>
          </w:tcPr>
          <w:p w:rsidR="00596760" w:rsidRPr="002372BB" w:rsidRDefault="00596760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2BB">
              <w:rPr>
                <w:sz w:val="24"/>
                <w:szCs w:val="24"/>
              </w:rPr>
              <w:t>0 – 3</w:t>
            </w:r>
          </w:p>
        </w:tc>
      </w:tr>
      <w:tr w:rsidR="002372BB" w:rsidRPr="002372BB" w:rsidTr="00596760">
        <w:tc>
          <w:tcPr>
            <w:tcW w:w="534" w:type="dxa"/>
            <w:vMerge w:val="restart"/>
          </w:tcPr>
          <w:p w:rsidR="00CD748C" w:rsidRPr="002372BB" w:rsidRDefault="00CD748C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72BB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</w:tcPr>
          <w:p w:rsidR="00CD748C" w:rsidRPr="002372BB" w:rsidRDefault="00CD748C" w:rsidP="00596760">
            <w:pPr>
              <w:jc w:val="both"/>
              <w:rPr>
                <w:sz w:val="24"/>
                <w:szCs w:val="24"/>
              </w:rPr>
            </w:pPr>
            <w:r w:rsidRPr="002372BB">
              <w:rPr>
                <w:rFonts w:eastAsiaTheme="minorHAnsi"/>
                <w:b/>
                <w:bCs/>
                <w:sz w:val="23"/>
                <w:szCs w:val="23"/>
              </w:rPr>
              <w:t>Грамотность сочинения</w:t>
            </w:r>
          </w:p>
        </w:tc>
        <w:tc>
          <w:tcPr>
            <w:tcW w:w="5670" w:type="dxa"/>
          </w:tcPr>
          <w:p w:rsidR="00CD748C" w:rsidRPr="002372BB" w:rsidRDefault="00CD748C" w:rsidP="00596760">
            <w:pPr>
              <w:jc w:val="both"/>
              <w:rPr>
                <w:sz w:val="24"/>
                <w:szCs w:val="24"/>
              </w:rPr>
            </w:pPr>
            <w:r w:rsidRPr="002372BB">
              <w:rPr>
                <w:rFonts w:eastAsiaTheme="minorHAnsi"/>
                <w:sz w:val="23"/>
                <w:szCs w:val="23"/>
              </w:rPr>
              <w:t>4.1. соблюдение орфографических норм русского языка</w:t>
            </w:r>
          </w:p>
        </w:tc>
        <w:tc>
          <w:tcPr>
            <w:tcW w:w="1134" w:type="dxa"/>
          </w:tcPr>
          <w:p w:rsidR="00CD748C" w:rsidRPr="002372BB" w:rsidRDefault="00CD748C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2BB">
              <w:rPr>
                <w:sz w:val="24"/>
                <w:szCs w:val="24"/>
              </w:rPr>
              <w:t>0 – 3</w:t>
            </w:r>
          </w:p>
        </w:tc>
      </w:tr>
      <w:tr w:rsidR="002372BB" w:rsidRPr="002372BB" w:rsidTr="00596760">
        <w:tc>
          <w:tcPr>
            <w:tcW w:w="534" w:type="dxa"/>
            <w:vMerge/>
          </w:tcPr>
          <w:p w:rsidR="00CD748C" w:rsidRPr="002372BB" w:rsidRDefault="00CD748C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748C" w:rsidRPr="002372BB" w:rsidRDefault="00CD748C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D748C" w:rsidRPr="002372BB" w:rsidRDefault="00CD748C" w:rsidP="00596760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72BB">
              <w:rPr>
                <w:rFonts w:eastAsiaTheme="minorHAnsi"/>
                <w:sz w:val="23"/>
                <w:szCs w:val="23"/>
              </w:rPr>
              <w:t>4.2. соблюдение пунктуационных норм русского языка</w:t>
            </w:r>
          </w:p>
        </w:tc>
        <w:tc>
          <w:tcPr>
            <w:tcW w:w="1134" w:type="dxa"/>
          </w:tcPr>
          <w:p w:rsidR="00CD748C" w:rsidRPr="002372BB" w:rsidRDefault="00CD748C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2BB">
              <w:rPr>
                <w:sz w:val="24"/>
                <w:szCs w:val="24"/>
              </w:rPr>
              <w:t>0 – 3</w:t>
            </w:r>
          </w:p>
        </w:tc>
      </w:tr>
      <w:tr w:rsidR="002372BB" w:rsidRPr="002372BB" w:rsidTr="00596760">
        <w:tc>
          <w:tcPr>
            <w:tcW w:w="534" w:type="dxa"/>
            <w:vMerge/>
          </w:tcPr>
          <w:p w:rsidR="00CD748C" w:rsidRPr="002372BB" w:rsidRDefault="00CD748C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748C" w:rsidRPr="002372BB" w:rsidRDefault="00CD748C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D748C" w:rsidRPr="002372BB" w:rsidRDefault="00CD748C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72BB">
              <w:rPr>
                <w:rFonts w:eastAsiaTheme="minorHAnsi"/>
                <w:sz w:val="23"/>
                <w:szCs w:val="23"/>
              </w:rPr>
              <w:t>4.3. соблюдение языковых норм (правил употребления слов, грамматических форм и стилистических ресурсов).</w:t>
            </w:r>
          </w:p>
        </w:tc>
        <w:tc>
          <w:tcPr>
            <w:tcW w:w="1134" w:type="dxa"/>
          </w:tcPr>
          <w:p w:rsidR="00CD748C" w:rsidRPr="002372BB" w:rsidRDefault="00CD748C" w:rsidP="002D34E3">
            <w:pPr>
              <w:pStyle w:val="21"/>
              <w:shd w:val="clear" w:color="auto" w:fill="auto"/>
              <w:tabs>
                <w:tab w:val="left" w:pos="131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2BB">
              <w:rPr>
                <w:sz w:val="24"/>
                <w:szCs w:val="24"/>
              </w:rPr>
              <w:t>0 – 3</w:t>
            </w:r>
          </w:p>
        </w:tc>
      </w:tr>
      <w:tr w:rsidR="002372BB" w:rsidRPr="002372BB" w:rsidTr="00142FEE">
        <w:tc>
          <w:tcPr>
            <w:tcW w:w="9606" w:type="dxa"/>
            <w:gridSpan w:val="4"/>
          </w:tcPr>
          <w:p w:rsidR="00596760" w:rsidRPr="002372BB" w:rsidRDefault="00596760" w:rsidP="00596760">
            <w:pPr>
              <w:pStyle w:val="Default"/>
              <w:ind w:left="5812"/>
              <w:jc w:val="both"/>
              <w:rPr>
                <w:color w:val="auto"/>
                <w:sz w:val="23"/>
                <w:szCs w:val="23"/>
              </w:rPr>
            </w:pPr>
            <w:r w:rsidRPr="002372BB">
              <w:rPr>
                <w:color w:val="auto"/>
                <w:sz w:val="23"/>
                <w:szCs w:val="23"/>
              </w:rPr>
              <w:t xml:space="preserve">0 ошибок – 3 балла, </w:t>
            </w:r>
          </w:p>
          <w:p w:rsidR="00596760" w:rsidRPr="002372BB" w:rsidRDefault="00596760" w:rsidP="00596760">
            <w:pPr>
              <w:pStyle w:val="Default"/>
              <w:ind w:left="5812"/>
              <w:jc w:val="both"/>
              <w:rPr>
                <w:color w:val="auto"/>
                <w:sz w:val="23"/>
                <w:szCs w:val="23"/>
              </w:rPr>
            </w:pPr>
            <w:r w:rsidRPr="002372BB">
              <w:rPr>
                <w:color w:val="auto"/>
                <w:sz w:val="23"/>
                <w:szCs w:val="23"/>
              </w:rPr>
              <w:t xml:space="preserve">1-2 ошибки – 2 балла, </w:t>
            </w:r>
          </w:p>
          <w:p w:rsidR="00596760" w:rsidRPr="002372BB" w:rsidRDefault="00596760" w:rsidP="00596760">
            <w:pPr>
              <w:pStyle w:val="Default"/>
              <w:ind w:left="5812"/>
              <w:jc w:val="both"/>
              <w:rPr>
                <w:color w:val="auto"/>
                <w:sz w:val="23"/>
                <w:szCs w:val="23"/>
              </w:rPr>
            </w:pPr>
            <w:r w:rsidRPr="002372BB">
              <w:rPr>
                <w:color w:val="auto"/>
                <w:sz w:val="23"/>
                <w:szCs w:val="23"/>
              </w:rPr>
              <w:t xml:space="preserve">3 ошибки – 1 балл, </w:t>
            </w:r>
          </w:p>
          <w:p w:rsidR="00596760" w:rsidRPr="002372BB" w:rsidRDefault="00596760" w:rsidP="00596760">
            <w:pPr>
              <w:pStyle w:val="Default"/>
              <w:ind w:left="5812"/>
              <w:jc w:val="both"/>
              <w:rPr>
                <w:color w:val="auto"/>
              </w:rPr>
            </w:pPr>
            <w:r w:rsidRPr="002372BB">
              <w:rPr>
                <w:color w:val="auto"/>
                <w:sz w:val="23"/>
                <w:szCs w:val="23"/>
              </w:rPr>
              <w:t xml:space="preserve">более 3-х ошибок – 0 баллов </w:t>
            </w:r>
          </w:p>
        </w:tc>
      </w:tr>
    </w:tbl>
    <w:p w:rsidR="00A10D1D" w:rsidRPr="002372BB" w:rsidRDefault="00A10D1D" w:rsidP="00A10D1D">
      <w:pPr>
        <w:pStyle w:val="21"/>
        <w:shd w:val="clear" w:color="auto" w:fill="auto"/>
        <w:tabs>
          <w:tab w:val="left" w:pos="1317"/>
        </w:tabs>
        <w:spacing w:after="0" w:line="240" w:lineRule="auto"/>
        <w:ind w:left="740"/>
        <w:jc w:val="both"/>
        <w:rPr>
          <w:sz w:val="10"/>
          <w:szCs w:val="10"/>
        </w:rPr>
      </w:pPr>
    </w:p>
    <w:p w:rsidR="002D34E3" w:rsidRPr="002372BB" w:rsidRDefault="00436D00" w:rsidP="00436D00">
      <w:pPr>
        <w:pStyle w:val="21"/>
        <w:shd w:val="clear" w:color="auto" w:fill="auto"/>
        <w:tabs>
          <w:tab w:val="left" w:pos="131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372BB">
        <w:rPr>
          <w:sz w:val="23"/>
          <w:szCs w:val="23"/>
        </w:rPr>
        <w:t xml:space="preserve">5.6. </w:t>
      </w:r>
      <w:r w:rsidR="00CD748C" w:rsidRPr="002372BB">
        <w:rPr>
          <w:sz w:val="23"/>
          <w:szCs w:val="23"/>
        </w:rPr>
        <w:t>Если в конкурсной работе упоминаются даты, исторические факты, факты из биографии известных людей, проверяется их достоверность.</w:t>
      </w:r>
    </w:p>
    <w:p w:rsidR="00C46571" w:rsidRPr="002372BB" w:rsidRDefault="00C46571" w:rsidP="00C46571">
      <w:pPr>
        <w:jc w:val="center"/>
        <w:rPr>
          <w:sz w:val="24"/>
          <w:szCs w:val="24"/>
        </w:rPr>
      </w:pPr>
    </w:p>
    <w:p w:rsidR="00A478DF" w:rsidRPr="002372BB" w:rsidRDefault="00436D00" w:rsidP="005712B6">
      <w:pPr>
        <w:pStyle w:val="Default"/>
        <w:jc w:val="center"/>
        <w:rPr>
          <w:b/>
          <w:color w:val="auto"/>
        </w:rPr>
      </w:pPr>
      <w:r w:rsidRPr="002372BB">
        <w:rPr>
          <w:b/>
          <w:color w:val="auto"/>
        </w:rPr>
        <w:t>6</w:t>
      </w:r>
      <w:r w:rsidR="00C46571" w:rsidRPr="002372BB">
        <w:rPr>
          <w:b/>
          <w:color w:val="auto"/>
        </w:rPr>
        <w:t xml:space="preserve">. </w:t>
      </w:r>
      <w:r w:rsidR="005712B6" w:rsidRPr="002372BB">
        <w:rPr>
          <w:b/>
          <w:color w:val="auto"/>
        </w:rPr>
        <w:t>Определение победителей и подведение итогов</w:t>
      </w:r>
      <w:r w:rsidR="00FC34FC" w:rsidRPr="002372BB">
        <w:rPr>
          <w:b/>
          <w:color w:val="auto"/>
        </w:rPr>
        <w:t xml:space="preserve"> муниципального этапа</w:t>
      </w:r>
      <w:r w:rsidR="005712B6" w:rsidRPr="002372BB">
        <w:rPr>
          <w:b/>
          <w:color w:val="auto"/>
        </w:rPr>
        <w:t xml:space="preserve"> Конкурса</w:t>
      </w:r>
    </w:p>
    <w:p w:rsidR="002805A1" w:rsidRPr="002372BB" w:rsidRDefault="002805A1" w:rsidP="00A478DF">
      <w:pPr>
        <w:pStyle w:val="Default"/>
        <w:ind w:firstLine="708"/>
        <w:jc w:val="center"/>
        <w:rPr>
          <w:b/>
          <w:color w:val="auto"/>
        </w:rPr>
      </w:pPr>
    </w:p>
    <w:p w:rsidR="00A478DF" w:rsidRPr="002372BB" w:rsidRDefault="00436D00" w:rsidP="00E912CA">
      <w:pPr>
        <w:pStyle w:val="Default"/>
        <w:ind w:firstLine="708"/>
        <w:jc w:val="both"/>
        <w:rPr>
          <w:color w:val="auto"/>
        </w:rPr>
      </w:pPr>
      <w:r w:rsidRPr="002372BB">
        <w:rPr>
          <w:color w:val="auto"/>
        </w:rPr>
        <w:t>6</w:t>
      </w:r>
      <w:r w:rsidR="00A478DF" w:rsidRPr="002372BB">
        <w:rPr>
          <w:color w:val="auto"/>
        </w:rPr>
        <w:t xml:space="preserve">.1 </w:t>
      </w:r>
      <w:r w:rsidR="00CC4D01" w:rsidRPr="002372BB">
        <w:rPr>
          <w:color w:val="auto"/>
        </w:rPr>
        <w:t xml:space="preserve">Победители </w:t>
      </w:r>
      <w:r w:rsidR="00FC34FC" w:rsidRPr="002372BB">
        <w:rPr>
          <w:color w:val="auto"/>
        </w:rPr>
        <w:t xml:space="preserve">муниципального этапа </w:t>
      </w:r>
      <w:r w:rsidR="00A478DF" w:rsidRPr="002372BB">
        <w:rPr>
          <w:color w:val="auto"/>
        </w:rPr>
        <w:t>Конкурса определяются на основании результатов оценивания конкурсных работ жюри</w:t>
      </w:r>
      <w:r w:rsidR="00CC4D01" w:rsidRPr="002372BB">
        <w:rPr>
          <w:color w:val="auto"/>
        </w:rPr>
        <w:t xml:space="preserve"> муниципального этапа</w:t>
      </w:r>
      <w:r w:rsidR="00A478DF" w:rsidRPr="002372BB">
        <w:rPr>
          <w:color w:val="auto"/>
        </w:rPr>
        <w:t xml:space="preserve">. </w:t>
      </w:r>
    </w:p>
    <w:p w:rsidR="00436D00" w:rsidRPr="002372BB" w:rsidRDefault="00436D00" w:rsidP="00E912CA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:rsidR="0093268A" w:rsidRPr="002372BB" w:rsidRDefault="00436D00" w:rsidP="00E912CA">
      <w:pPr>
        <w:pStyle w:val="Default"/>
        <w:ind w:firstLine="708"/>
        <w:jc w:val="both"/>
        <w:rPr>
          <w:color w:val="auto"/>
        </w:rPr>
      </w:pPr>
      <w:r w:rsidRPr="002372BB">
        <w:rPr>
          <w:color w:val="auto"/>
        </w:rPr>
        <w:t>6</w:t>
      </w:r>
      <w:r w:rsidR="00FC34FC" w:rsidRPr="002372BB">
        <w:rPr>
          <w:color w:val="auto"/>
        </w:rPr>
        <w:t xml:space="preserve">.2. </w:t>
      </w:r>
      <w:r w:rsidR="0093268A" w:rsidRPr="002372BB">
        <w:rPr>
          <w:color w:val="auto"/>
        </w:rPr>
        <w:t xml:space="preserve">Победителями муниципального </w:t>
      </w:r>
      <w:r w:rsidR="00FC34FC" w:rsidRPr="002372BB">
        <w:rPr>
          <w:color w:val="auto"/>
        </w:rPr>
        <w:t>этапа К</w:t>
      </w:r>
      <w:r w:rsidR="0093268A" w:rsidRPr="002372BB">
        <w:rPr>
          <w:color w:val="auto"/>
        </w:rPr>
        <w:t xml:space="preserve">онкурса становятся обучающиеся, занявшие первые позиции рейтинговых списков в муниципальном этапе Конкурса в каждой возрастной группе. </w:t>
      </w:r>
    </w:p>
    <w:p w:rsidR="00436D00" w:rsidRPr="002372BB" w:rsidRDefault="00436D00" w:rsidP="00E912CA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:rsidR="00A478DF" w:rsidRPr="002372BB" w:rsidRDefault="00436D00" w:rsidP="00D1053C">
      <w:pPr>
        <w:pStyle w:val="Default"/>
        <w:ind w:firstLine="708"/>
        <w:jc w:val="both"/>
        <w:rPr>
          <w:color w:val="auto"/>
        </w:rPr>
      </w:pPr>
      <w:r w:rsidRPr="002372BB">
        <w:rPr>
          <w:color w:val="auto"/>
        </w:rPr>
        <w:t>6</w:t>
      </w:r>
      <w:r w:rsidR="00FC34FC" w:rsidRPr="002372BB">
        <w:rPr>
          <w:color w:val="auto"/>
        </w:rPr>
        <w:t xml:space="preserve">.3. </w:t>
      </w:r>
      <w:r w:rsidR="00127542" w:rsidRPr="002372BB">
        <w:rPr>
          <w:color w:val="auto"/>
        </w:rPr>
        <w:t xml:space="preserve">Председатель рабочей группы </w:t>
      </w:r>
      <w:r w:rsidR="00FC34FC" w:rsidRPr="002372BB">
        <w:rPr>
          <w:color w:val="auto"/>
        </w:rPr>
        <w:t xml:space="preserve">муниципального этапа Конкурса </w:t>
      </w:r>
      <w:r w:rsidR="00127542" w:rsidRPr="002372BB">
        <w:rPr>
          <w:color w:val="auto"/>
        </w:rPr>
        <w:t>передает на региональный этап Конкурса</w:t>
      </w:r>
      <w:r w:rsidR="003E65BF" w:rsidRPr="002372BB">
        <w:rPr>
          <w:color w:val="auto"/>
        </w:rPr>
        <w:t xml:space="preserve"> не более</w:t>
      </w:r>
      <w:r w:rsidR="00127542" w:rsidRPr="002372BB">
        <w:rPr>
          <w:color w:val="auto"/>
        </w:rPr>
        <w:t xml:space="preserve"> 4 работ (по одной от каждой возрастной группы), занявши</w:t>
      </w:r>
      <w:r w:rsidR="003E65BF" w:rsidRPr="002372BB">
        <w:rPr>
          <w:color w:val="auto"/>
        </w:rPr>
        <w:t>х</w:t>
      </w:r>
      <w:r w:rsidR="00127542" w:rsidRPr="002372BB">
        <w:rPr>
          <w:color w:val="auto"/>
        </w:rPr>
        <w:t xml:space="preserve"> первые </w:t>
      </w:r>
      <w:r w:rsidR="003E65BF" w:rsidRPr="002372BB">
        <w:rPr>
          <w:color w:val="auto"/>
        </w:rPr>
        <w:t>позици</w:t>
      </w:r>
      <w:r w:rsidR="00127542" w:rsidRPr="002372BB">
        <w:rPr>
          <w:color w:val="auto"/>
        </w:rPr>
        <w:t>и в рейтинговых списках.</w:t>
      </w:r>
    </w:p>
    <w:p w:rsidR="00436D00" w:rsidRPr="002372BB" w:rsidRDefault="00436D00" w:rsidP="00D1053C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:rsidR="003E65BF" w:rsidRPr="002372BB" w:rsidRDefault="00436D00" w:rsidP="00290B60">
      <w:pPr>
        <w:pStyle w:val="Default"/>
        <w:ind w:firstLine="708"/>
        <w:jc w:val="both"/>
      </w:pPr>
      <w:r w:rsidRPr="002372BB">
        <w:rPr>
          <w:color w:val="auto"/>
        </w:rPr>
        <w:lastRenderedPageBreak/>
        <w:t>6</w:t>
      </w:r>
      <w:r w:rsidR="00FC34FC" w:rsidRPr="002372BB">
        <w:rPr>
          <w:color w:val="auto"/>
        </w:rPr>
        <w:t xml:space="preserve">.4. </w:t>
      </w:r>
      <w:r w:rsidR="00127542" w:rsidRPr="002372BB">
        <w:rPr>
          <w:color w:val="auto"/>
        </w:rPr>
        <w:t>Победители муниципального этапа</w:t>
      </w:r>
      <w:r w:rsidR="00FC34FC" w:rsidRPr="002372BB">
        <w:rPr>
          <w:color w:val="auto"/>
        </w:rPr>
        <w:t xml:space="preserve"> Конкурса</w:t>
      </w:r>
      <w:r w:rsidR="00127542" w:rsidRPr="002372BB">
        <w:rPr>
          <w:color w:val="auto"/>
        </w:rPr>
        <w:t xml:space="preserve"> получают дипломы поб</w:t>
      </w:r>
      <w:r w:rsidR="00E912CA" w:rsidRPr="002372BB">
        <w:rPr>
          <w:color w:val="auto"/>
        </w:rPr>
        <w:t xml:space="preserve">едителей муниципального этапа Конкурса, участники – сертификаты участников </w:t>
      </w:r>
      <w:r w:rsidR="00FC34FC" w:rsidRPr="002372BB">
        <w:rPr>
          <w:color w:val="auto"/>
        </w:rPr>
        <w:t xml:space="preserve">муниципального этапа </w:t>
      </w:r>
      <w:r w:rsidR="00E912CA" w:rsidRPr="002372BB">
        <w:rPr>
          <w:color w:val="auto"/>
        </w:rPr>
        <w:t>Конкурса.</w:t>
      </w:r>
    </w:p>
    <w:p w:rsidR="003E65BF" w:rsidRPr="002372BB" w:rsidRDefault="003E65BF" w:rsidP="00CD3F84">
      <w:pPr>
        <w:ind w:left="6379"/>
        <w:jc w:val="both"/>
      </w:pPr>
    </w:p>
    <w:p w:rsidR="005A064A" w:rsidRPr="002372BB" w:rsidRDefault="005A064A" w:rsidP="005A064A">
      <w:pPr>
        <w:ind w:left="5670" w:right="-247"/>
        <w:jc w:val="both"/>
      </w:pPr>
      <w:r w:rsidRPr="002372BB">
        <w:t xml:space="preserve">Приложение 1 </w:t>
      </w:r>
    </w:p>
    <w:p w:rsidR="005A064A" w:rsidRPr="002372BB" w:rsidRDefault="005A064A" w:rsidP="005A064A">
      <w:pPr>
        <w:ind w:left="5670" w:right="-247"/>
        <w:jc w:val="both"/>
      </w:pPr>
      <w:r w:rsidRPr="002372BB">
        <w:t xml:space="preserve">к Положению о проведении муниципального этапа Всероссийского конкурса сочинений в 2020 году, утвержденного распоряжением комитета образования администрации </w:t>
      </w:r>
      <w:r w:rsidRPr="000B7E53">
        <w:t xml:space="preserve">муниципального образования Приозерский муниципальный район Ленинградской области от </w:t>
      </w:r>
      <w:r w:rsidR="000B7E53" w:rsidRPr="000B7E53">
        <w:t>27 августа 2020 г. № 1547-р</w:t>
      </w:r>
    </w:p>
    <w:p w:rsidR="005A064A" w:rsidRPr="002372BB" w:rsidRDefault="005A064A" w:rsidP="00CD3F84">
      <w:pPr>
        <w:ind w:left="6379"/>
        <w:jc w:val="both"/>
      </w:pPr>
    </w:p>
    <w:p w:rsidR="003E65BF" w:rsidRPr="002372BB" w:rsidRDefault="005A064A" w:rsidP="005A064A">
      <w:pPr>
        <w:jc w:val="center"/>
      </w:pPr>
      <w:r w:rsidRPr="002372BB">
        <w:rPr>
          <w:b/>
          <w:noProof/>
          <w:sz w:val="28"/>
          <w:szCs w:val="28"/>
        </w:rPr>
        <w:drawing>
          <wp:inline distT="0" distB="0" distL="0" distR="0" wp14:anchorId="3C81E8CE" wp14:editId="5ECCFC7A">
            <wp:extent cx="2483576" cy="1114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42" cy="1115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5BF" w:rsidRPr="002372BB" w:rsidRDefault="003E65BF" w:rsidP="00CD3F84">
      <w:pPr>
        <w:ind w:left="6379"/>
        <w:jc w:val="both"/>
      </w:pPr>
    </w:p>
    <w:p w:rsidR="005A064A" w:rsidRPr="002372BB" w:rsidRDefault="005A064A" w:rsidP="005A064A">
      <w:pPr>
        <w:spacing w:line="360" w:lineRule="auto"/>
        <w:ind w:left="-491" w:right="-1"/>
        <w:jc w:val="center"/>
        <w:rPr>
          <w:b/>
          <w:sz w:val="28"/>
          <w:szCs w:val="28"/>
        </w:rPr>
      </w:pPr>
      <w:r w:rsidRPr="002372BB">
        <w:rPr>
          <w:b/>
          <w:sz w:val="28"/>
          <w:szCs w:val="28"/>
        </w:rPr>
        <w:t>ЗАЯВКА НА УЧАСТИЕ</w:t>
      </w:r>
    </w:p>
    <w:p w:rsidR="005A064A" w:rsidRPr="002372BB" w:rsidRDefault="005A064A" w:rsidP="005A064A">
      <w:pPr>
        <w:spacing w:line="360" w:lineRule="auto"/>
        <w:ind w:left="-491" w:right="-1"/>
        <w:jc w:val="both"/>
        <w:rPr>
          <w:b/>
          <w:sz w:val="28"/>
          <w:szCs w:val="28"/>
        </w:rPr>
      </w:pPr>
    </w:p>
    <w:p w:rsidR="005A064A" w:rsidRPr="002372BB" w:rsidRDefault="005A064A" w:rsidP="005A064A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2372BB">
        <w:rPr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51104745AC1340C2A04D6540FBA0FDF4"/>
        </w:placeholder>
        <w:showingPlcHdr/>
        <w:text/>
      </w:sdtPr>
      <w:sdtEndPr>
        <w:rPr>
          <w:rStyle w:val="a0"/>
          <w:sz w:val="20"/>
          <w:szCs w:val="28"/>
        </w:rPr>
      </w:sdtEndPr>
      <w:sdtContent>
        <w:p w:rsidR="005A064A" w:rsidRPr="002372BB" w:rsidRDefault="005A064A" w:rsidP="005A064A">
          <w:pPr>
            <w:spacing w:line="360" w:lineRule="auto"/>
            <w:ind w:left="-491" w:right="-1"/>
            <w:jc w:val="both"/>
            <w:rPr>
              <w:sz w:val="28"/>
              <w:szCs w:val="28"/>
            </w:rPr>
          </w:pPr>
          <w:r w:rsidRPr="002372BB">
            <w:rPr>
              <w:rStyle w:val="ac"/>
              <w:color w:val="auto"/>
            </w:rPr>
            <w:t>Место для ввода текста.</w:t>
          </w:r>
        </w:p>
      </w:sdtContent>
    </w:sdt>
    <w:p w:rsidR="005A064A" w:rsidRPr="002372BB" w:rsidRDefault="005A064A" w:rsidP="005A064A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2372BB">
        <w:rPr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2"/>
        </w:rPr>
        <w:id w:val="646667105"/>
        <w:placeholder>
          <w:docPart w:val="0C184361C9B4435DBFAD75FEB81195C5"/>
        </w:placeholder>
        <w:showingPlcHdr/>
        <w:text/>
      </w:sdtPr>
      <w:sdtEndPr>
        <w:rPr>
          <w:rStyle w:val="a0"/>
          <w:sz w:val="20"/>
          <w:szCs w:val="28"/>
        </w:rPr>
      </w:sdtEndPr>
      <w:sdtContent>
        <w:p w:rsidR="005A064A" w:rsidRPr="002372BB" w:rsidRDefault="005A064A" w:rsidP="005A064A">
          <w:pPr>
            <w:spacing w:line="360" w:lineRule="auto"/>
            <w:ind w:left="-491" w:right="-1"/>
            <w:jc w:val="both"/>
            <w:rPr>
              <w:rStyle w:val="22"/>
            </w:rPr>
          </w:pPr>
          <w:r w:rsidRPr="002372BB">
            <w:rPr>
              <w:rStyle w:val="ac"/>
              <w:color w:val="auto"/>
            </w:rPr>
            <w:t>Место для ввода текста.</w:t>
          </w:r>
        </w:p>
      </w:sdtContent>
    </w:sdt>
    <w:p w:rsidR="005A064A" w:rsidRPr="002372BB" w:rsidRDefault="005A064A" w:rsidP="005A064A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2372BB">
        <w:rPr>
          <w:b/>
          <w:sz w:val="28"/>
          <w:szCs w:val="28"/>
        </w:rPr>
        <w:t>Фамилия, имя  и отчество участника конкурса (полностью)</w:t>
      </w:r>
    </w:p>
    <w:sdt>
      <w:sdtPr>
        <w:rPr>
          <w:rStyle w:val="22"/>
        </w:rPr>
        <w:id w:val="646667106"/>
        <w:placeholder>
          <w:docPart w:val="6798ADFE7DC9432CBA41168C0BFF79E7"/>
        </w:placeholder>
        <w:showingPlcHdr/>
        <w:text/>
      </w:sdtPr>
      <w:sdtEndPr>
        <w:rPr>
          <w:rStyle w:val="a0"/>
          <w:sz w:val="20"/>
          <w:szCs w:val="28"/>
        </w:rPr>
      </w:sdtEndPr>
      <w:sdtContent>
        <w:p w:rsidR="005A064A" w:rsidRPr="002372BB" w:rsidRDefault="005A064A" w:rsidP="005A064A">
          <w:pPr>
            <w:spacing w:line="360" w:lineRule="auto"/>
            <w:ind w:left="-491" w:right="-1"/>
            <w:jc w:val="both"/>
            <w:rPr>
              <w:rStyle w:val="22"/>
            </w:rPr>
          </w:pPr>
          <w:r w:rsidRPr="002372BB">
            <w:rPr>
              <w:rStyle w:val="ac"/>
              <w:color w:val="auto"/>
            </w:rPr>
            <w:t>Место для ввода текста.</w:t>
          </w:r>
        </w:p>
      </w:sdtContent>
    </w:sdt>
    <w:p w:rsidR="005A064A" w:rsidRPr="002372BB" w:rsidRDefault="005A064A" w:rsidP="005A064A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2372BB">
        <w:rPr>
          <w:b/>
          <w:sz w:val="28"/>
          <w:szCs w:val="28"/>
        </w:rPr>
        <w:t>Дата рождения участника конкурса</w:t>
      </w:r>
    </w:p>
    <w:sdt>
      <w:sdtPr>
        <w:rPr>
          <w:rStyle w:val="22"/>
        </w:rPr>
        <w:id w:val="646667107"/>
        <w:placeholder>
          <w:docPart w:val="1E6AE446F6A7407886A7860C053EAB9C"/>
        </w:placeholder>
        <w:showingPlcHdr/>
        <w:text/>
      </w:sdtPr>
      <w:sdtEndPr>
        <w:rPr>
          <w:rStyle w:val="a0"/>
          <w:sz w:val="20"/>
          <w:szCs w:val="28"/>
        </w:rPr>
      </w:sdtEndPr>
      <w:sdtContent>
        <w:p w:rsidR="005A064A" w:rsidRPr="002372BB" w:rsidRDefault="005A064A" w:rsidP="005A064A">
          <w:pPr>
            <w:spacing w:line="360" w:lineRule="auto"/>
            <w:ind w:left="-491" w:right="-1"/>
            <w:jc w:val="both"/>
            <w:rPr>
              <w:rStyle w:val="22"/>
            </w:rPr>
          </w:pPr>
          <w:r w:rsidRPr="002372BB">
            <w:rPr>
              <w:rStyle w:val="ac"/>
              <w:color w:val="auto"/>
            </w:rPr>
            <w:t>Место для ввода текста.</w:t>
          </w:r>
        </w:p>
      </w:sdtContent>
    </w:sdt>
    <w:p w:rsidR="005A064A" w:rsidRPr="002372BB" w:rsidRDefault="005A064A" w:rsidP="005A064A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2372BB">
        <w:rPr>
          <w:b/>
          <w:sz w:val="28"/>
          <w:szCs w:val="28"/>
        </w:rPr>
        <w:t>Класс (курс), в (на) котором обучается участник</w:t>
      </w:r>
    </w:p>
    <w:sdt>
      <w:sdtPr>
        <w:rPr>
          <w:rStyle w:val="22"/>
        </w:rPr>
        <w:id w:val="646667108"/>
        <w:placeholder>
          <w:docPart w:val="D55895B5EE6946969A54B17280398F40"/>
        </w:placeholder>
        <w:showingPlcHdr/>
        <w:text/>
      </w:sdtPr>
      <w:sdtEndPr>
        <w:rPr>
          <w:rStyle w:val="a0"/>
          <w:sz w:val="20"/>
          <w:szCs w:val="28"/>
        </w:rPr>
      </w:sdtEndPr>
      <w:sdtContent>
        <w:p w:rsidR="005A064A" w:rsidRPr="002372BB" w:rsidRDefault="005A064A" w:rsidP="005A064A">
          <w:pPr>
            <w:spacing w:line="360" w:lineRule="auto"/>
            <w:ind w:left="-491" w:right="-1"/>
            <w:jc w:val="both"/>
            <w:rPr>
              <w:rStyle w:val="22"/>
            </w:rPr>
          </w:pPr>
          <w:r w:rsidRPr="002372BB">
            <w:rPr>
              <w:rStyle w:val="ac"/>
              <w:color w:val="auto"/>
            </w:rPr>
            <w:t>Место для ввода текста.</w:t>
          </w:r>
        </w:p>
      </w:sdtContent>
    </w:sdt>
    <w:p w:rsidR="005A064A" w:rsidRPr="002372BB" w:rsidRDefault="005A064A" w:rsidP="005A064A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2372BB">
        <w:rPr>
          <w:b/>
          <w:sz w:val="28"/>
          <w:szCs w:val="28"/>
        </w:rPr>
        <w:t>Почтовый адрес участника конкурса (с индексом)</w:t>
      </w:r>
    </w:p>
    <w:sdt>
      <w:sdtPr>
        <w:rPr>
          <w:rStyle w:val="22"/>
        </w:rPr>
        <w:id w:val="646667109"/>
        <w:placeholder>
          <w:docPart w:val="FB0D420155534413B604625EA3299AFF"/>
        </w:placeholder>
        <w:showingPlcHdr/>
        <w:text/>
      </w:sdtPr>
      <w:sdtEndPr>
        <w:rPr>
          <w:rStyle w:val="a0"/>
          <w:sz w:val="20"/>
          <w:szCs w:val="28"/>
        </w:rPr>
      </w:sdtEndPr>
      <w:sdtContent>
        <w:p w:rsidR="005A064A" w:rsidRPr="002372BB" w:rsidRDefault="005A064A" w:rsidP="005A064A">
          <w:pPr>
            <w:spacing w:line="360" w:lineRule="auto"/>
            <w:ind w:left="-491" w:right="-1"/>
            <w:jc w:val="both"/>
            <w:rPr>
              <w:rStyle w:val="22"/>
            </w:rPr>
          </w:pPr>
          <w:r w:rsidRPr="002372BB">
            <w:rPr>
              <w:rStyle w:val="ac"/>
              <w:color w:val="auto"/>
            </w:rPr>
            <w:t>Место для ввода текста.</w:t>
          </w:r>
        </w:p>
      </w:sdtContent>
    </w:sdt>
    <w:p w:rsidR="005A064A" w:rsidRPr="002372BB" w:rsidRDefault="005A064A" w:rsidP="005A064A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2372BB">
        <w:rPr>
          <w:b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5A064A" w:rsidRPr="002372BB" w:rsidRDefault="005A064A" w:rsidP="005A064A">
      <w:pPr>
        <w:spacing w:line="360" w:lineRule="auto"/>
        <w:ind w:left="-491" w:right="-1"/>
        <w:jc w:val="both"/>
        <w:rPr>
          <w:rStyle w:val="22"/>
        </w:rPr>
      </w:pPr>
      <w:r w:rsidRPr="002372BB">
        <w:rPr>
          <w:sz w:val="28"/>
          <w:szCs w:val="28"/>
        </w:rPr>
        <w:t xml:space="preserve"> </w:t>
      </w:r>
      <w:sdt>
        <w:sdtPr>
          <w:rPr>
            <w:rStyle w:val="22"/>
          </w:rPr>
          <w:id w:val="646667110"/>
          <w:placeholder>
            <w:docPart w:val="87AEEDF7EEFE459792DA74DFC830C421"/>
          </w:placeholder>
          <w:showingPlcHdr/>
          <w:text/>
        </w:sdtPr>
        <w:sdtEndPr>
          <w:rPr>
            <w:rStyle w:val="a0"/>
            <w:sz w:val="20"/>
            <w:szCs w:val="28"/>
          </w:rPr>
        </w:sdtEndPr>
        <w:sdtContent>
          <w:r w:rsidRPr="002372BB">
            <w:rPr>
              <w:rStyle w:val="ac"/>
              <w:color w:val="auto"/>
            </w:rPr>
            <w:t>Место для ввода текста.</w:t>
          </w:r>
        </w:sdtContent>
      </w:sdt>
    </w:p>
    <w:p w:rsidR="005A064A" w:rsidRPr="002372BB" w:rsidRDefault="005A064A" w:rsidP="005A064A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2372BB">
        <w:rPr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5A064A" w:rsidRPr="002372BB" w:rsidRDefault="005A064A" w:rsidP="005A064A">
      <w:pPr>
        <w:spacing w:line="360" w:lineRule="auto"/>
        <w:ind w:left="-491" w:right="-1"/>
        <w:jc w:val="both"/>
        <w:rPr>
          <w:rStyle w:val="22"/>
        </w:rPr>
      </w:pPr>
      <w:r w:rsidRPr="002372BB">
        <w:rPr>
          <w:sz w:val="28"/>
          <w:szCs w:val="28"/>
        </w:rPr>
        <w:t xml:space="preserve"> </w:t>
      </w:r>
      <w:sdt>
        <w:sdtPr>
          <w:rPr>
            <w:rStyle w:val="22"/>
          </w:rPr>
          <w:id w:val="646667111"/>
          <w:placeholder>
            <w:docPart w:val="9BBDB04011B54D099BC58983ED5B94C7"/>
          </w:placeholder>
          <w:showingPlcHdr/>
          <w:text/>
        </w:sdtPr>
        <w:sdtEndPr>
          <w:rPr>
            <w:rStyle w:val="a0"/>
            <w:sz w:val="20"/>
            <w:szCs w:val="28"/>
          </w:rPr>
        </w:sdtEndPr>
        <w:sdtContent>
          <w:r w:rsidRPr="002372BB">
            <w:rPr>
              <w:rStyle w:val="ac"/>
              <w:color w:val="auto"/>
            </w:rPr>
            <w:t>Место для ввода текста.</w:t>
          </w:r>
        </w:sdtContent>
      </w:sdt>
    </w:p>
    <w:p w:rsidR="005A064A" w:rsidRPr="002372BB" w:rsidRDefault="005A064A" w:rsidP="005A064A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2372BB">
        <w:rPr>
          <w:b/>
          <w:sz w:val="28"/>
          <w:szCs w:val="28"/>
        </w:rPr>
        <w:t>ФИО (полностью) учителя, обеспечивающего педагогическое сопровождение участника Всероссийского конкурса сочинений</w:t>
      </w:r>
    </w:p>
    <w:p w:rsidR="005A064A" w:rsidRPr="002372BB" w:rsidRDefault="005A064A" w:rsidP="005A064A">
      <w:pPr>
        <w:spacing w:line="360" w:lineRule="auto"/>
        <w:ind w:left="-491" w:right="-1"/>
        <w:jc w:val="both"/>
        <w:rPr>
          <w:rStyle w:val="22"/>
        </w:rPr>
      </w:pPr>
      <w:r w:rsidRPr="002372BB">
        <w:rPr>
          <w:sz w:val="28"/>
          <w:szCs w:val="28"/>
        </w:rPr>
        <w:t xml:space="preserve"> </w:t>
      </w:r>
      <w:sdt>
        <w:sdtPr>
          <w:rPr>
            <w:rStyle w:val="22"/>
          </w:rPr>
          <w:id w:val="307601764"/>
          <w:placeholder>
            <w:docPart w:val="EA6F2DF3F74D44CCA7F41B64F29B487C"/>
          </w:placeholder>
          <w:showingPlcHdr/>
          <w:text/>
        </w:sdtPr>
        <w:sdtEndPr>
          <w:rPr>
            <w:rStyle w:val="a0"/>
            <w:sz w:val="20"/>
            <w:szCs w:val="28"/>
          </w:rPr>
        </w:sdtEndPr>
        <w:sdtContent>
          <w:r w:rsidRPr="002372BB">
            <w:rPr>
              <w:rStyle w:val="ac"/>
              <w:color w:val="auto"/>
            </w:rPr>
            <w:t>Место для ввода текста.</w:t>
          </w:r>
        </w:sdtContent>
      </w:sdt>
    </w:p>
    <w:p w:rsidR="005A064A" w:rsidRPr="002372BB" w:rsidRDefault="005A064A" w:rsidP="005A064A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2372BB">
        <w:rPr>
          <w:b/>
          <w:sz w:val="28"/>
          <w:szCs w:val="28"/>
        </w:rPr>
        <w:t>Контактный телефон учителя, обеспечивающего педагогическое сопровождение участника Всероссийского конкурса сочинений</w:t>
      </w:r>
    </w:p>
    <w:p w:rsidR="005A064A" w:rsidRPr="002372BB" w:rsidRDefault="005A064A" w:rsidP="005A064A">
      <w:pPr>
        <w:spacing w:line="360" w:lineRule="auto"/>
        <w:ind w:left="-491" w:right="-1"/>
        <w:jc w:val="both"/>
        <w:rPr>
          <w:rStyle w:val="22"/>
        </w:rPr>
      </w:pPr>
      <w:r w:rsidRPr="002372BB">
        <w:rPr>
          <w:sz w:val="28"/>
          <w:szCs w:val="28"/>
        </w:rPr>
        <w:t xml:space="preserve"> </w:t>
      </w:r>
      <w:sdt>
        <w:sdtPr>
          <w:rPr>
            <w:rStyle w:val="22"/>
          </w:rPr>
          <w:id w:val="639155356"/>
          <w:placeholder>
            <w:docPart w:val="F238D1B6C6864785B2C4C0E123751A62"/>
          </w:placeholder>
          <w:showingPlcHdr/>
          <w:text/>
        </w:sdtPr>
        <w:sdtEndPr>
          <w:rPr>
            <w:rStyle w:val="a0"/>
            <w:sz w:val="20"/>
            <w:szCs w:val="28"/>
          </w:rPr>
        </w:sdtEndPr>
        <w:sdtContent>
          <w:r w:rsidRPr="002372BB">
            <w:rPr>
              <w:rStyle w:val="ac"/>
              <w:color w:val="auto"/>
            </w:rPr>
            <w:t>Место для ввода текста.</w:t>
          </w:r>
        </w:sdtContent>
      </w:sdt>
    </w:p>
    <w:p w:rsidR="005A064A" w:rsidRPr="002372BB" w:rsidRDefault="005A064A" w:rsidP="005A064A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2372BB">
        <w:rPr>
          <w:b/>
          <w:sz w:val="28"/>
          <w:szCs w:val="28"/>
        </w:rPr>
        <w:lastRenderedPageBreak/>
        <w:t>Электронная почта учителя, обеспечивающего педагогическое сопровождение участника Всероссийского конкурса сочинений</w:t>
      </w:r>
    </w:p>
    <w:p w:rsidR="005A064A" w:rsidRPr="002372BB" w:rsidRDefault="005A064A" w:rsidP="005A064A">
      <w:pPr>
        <w:spacing w:line="360" w:lineRule="auto"/>
        <w:ind w:left="-491" w:right="-1"/>
        <w:jc w:val="both"/>
        <w:rPr>
          <w:rStyle w:val="22"/>
        </w:rPr>
      </w:pPr>
      <w:r w:rsidRPr="002372BB">
        <w:rPr>
          <w:sz w:val="28"/>
          <w:szCs w:val="28"/>
        </w:rPr>
        <w:t xml:space="preserve"> </w:t>
      </w:r>
      <w:sdt>
        <w:sdtPr>
          <w:rPr>
            <w:rStyle w:val="22"/>
          </w:rPr>
          <w:id w:val="-1754664743"/>
          <w:placeholder>
            <w:docPart w:val="26BB250AB0EA45DEB2051173899C3C4C"/>
          </w:placeholder>
          <w:showingPlcHdr/>
          <w:text/>
        </w:sdtPr>
        <w:sdtEndPr>
          <w:rPr>
            <w:rStyle w:val="a0"/>
            <w:sz w:val="20"/>
            <w:szCs w:val="28"/>
          </w:rPr>
        </w:sdtEndPr>
        <w:sdtContent>
          <w:r w:rsidRPr="002372BB">
            <w:rPr>
              <w:rStyle w:val="ac"/>
              <w:color w:val="auto"/>
            </w:rPr>
            <w:t>Место для ввода текста.</w:t>
          </w:r>
        </w:sdtContent>
      </w:sdt>
    </w:p>
    <w:p w:rsidR="005A064A" w:rsidRPr="002372BB" w:rsidRDefault="005A064A" w:rsidP="005A064A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2372BB">
        <w:rPr>
          <w:b/>
          <w:sz w:val="28"/>
          <w:szCs w:val="28"/>
        </w:rPr>
        <w:t xml:space="preserve"> Полное название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40A2A2AB63C342E3B3F0A5426E3A050D"/>
        </w:placeholder>
        <w:showingPlcHdr/>
        <w:text/>
      </w:sdtPr>
      <w:sdtEndPr>
        <w:rPr>
          <w:rStyle w:val="a0"/>
          <w:sz w:val="20"/>
          <w:szCs w:val="28"/>
        </w:rPr>
      </w:sdtEndPr>
      <w:sdtContent>
        <w:p w:rsidR="005A064A" w:rsidRPr="002372BB" w:rsidRDefault="005A064A" w:rsidP="005A064A">
          <w:pPr>
            <w:spacing w:line="360" w:lineRule="auto"/>
            <w:ind w:left="-491" w:right="-1"/>
            <w:jc w:val="both"/>
            <w:rPr>
              <w:rStyle w:val="22"/>
            </w:rPr>
          </w:pPr>
          <w:r w:rsidRPr="002372BB">
            <w:rPr>
              <w:rStyle w:val="ac"/>
              <w:color w:val="auto"/>
            </w:rPr>
            <w:t>Место для ввода текста.</w:t>
          </w:r>
        </w:p>
      </w:sdtContent>
    </w:sdt>
    <w:p w:rsidR="005A064A" w:rsidRPr="002372BB" w:rsidRDefault="005A064A" w:rsidP="005A064A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2372BB">
        <w:rPr>
          <w:b/>
          <w:sz w:val="28"/>
          <w:szCs w:val="28"/>
        </w:rPr>
        <w:t xml:space="preserve">Почтовый адрес образовательной организации (с индексом) </w:t>
      </w:r>
    </w:p>
    <w:sdt>
      <w:sdtPr>
        <w:rPr>
          <w:rStyle w:val="22"/>
        </w:rPr>
        <w:id w:val="646667113"/>
        <w:placeholder>
          <w:docPart w:val="CF8208D967C9452998A6EA1CB91D976A"/>
        </w:placeholder>
        <w:showingPlcHdr/>
        <w:text/>
      </w:sdtPr>
      <w:sdtEndPr>
        <w:rPr>
          <w:rStyle w:val="a0"/>
          <w:sz w:val="20"/>
          <w:szCs w:val="28"/>
        </w:rPr>
      </w:sdtEndPr>
      <w:sdtContent>
        <w:p w:rsidR="005A064A" w:rsidRPr="002372BB" w:rsidRDefault="005A064A" w:rsidP="005A064A">
          <w:pPr>
            <w:spacing w:line="360" w:lineRule="auto"/>
            <w:ind w:left="-491" w:right="-1"/>
            <w:jc w:val="both"/>
            <w:rPr>
              <w:rStyle w:val="22"/>
            </w:rPr>
          </w:pPr>
          <w:r w:rsidRPr="002372BB">
            <w:rPr>
              <w:rStyle w:val="ac"/>
              <w:color w:val="auto"/>
            </w:rPr>
            <w:t>Место для ввода текста.</w:t>
          </w:r>
        </w:p>
      </w:sdtContent>
    </w:sdt>
    <w:p w:rsidR="005A064A" w:rsidRPr="002372BB" w:rsidRDefault="005A064A" w:rsidP="005A064A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2372BB">
        <w:rPr>
          <w:b/>
          <w:sz w:val="28"/>
          <w:szCs w:val="28"/>
        </w:rPr>
        <w:t>Электронная почта образовательной организации участника</w:t>
      </w:r>
    </w:p>
    <w:sdt>
      <w:sdtPr>
        <w:rPr>
          <w:rStyle w:val="22"/>
        </w:rPr>
        <w:id w:val="646667114"/>
        <w:placeholder>
          <w:docPart w:val="010477F9190F49AEAAB73BE7E0AB344D"/>
        </w:placeholder>
        <w:showingPlcHdr/>
        <w:text/>
      </w:sdtPr>
      <w:sdtEndPr>
        <w:rPr>
          <w:rStyle w:val="a0"/>
          <w:sz w:val="20"/>
          <w:szCs w:val="28"/>
        </w:rPr>
      </w:sdtEndPr>
      <w:sdtContent>
        <w:p w:rsidR="005A064A" w:rsidRPr="002372BB" w:rsidRDefault="005A064A" w:rsidP="005A064A">
          <w:pPr>
            <w:spacing w:line="360" w:lineRule="auto"/>
            <w:ind w:left="-491" w:right="-1"/>
            <w:jc w:val="both"/>
            <w:rPr>
              <w:rStyle w:val="22"/>
            </w:rPr>
          </w:pPr>
          <w:r w:rsidRPr="002372BB">
            <w:rPr>
              <w:rStyle w:val="ac"/>
              <w:color w:val="auto"/>
            </w:rPr>
            <w:t>Место для ввода текста.</w:t>
          </w:r>
        </w:p>
      </w:sdtContent>
    </w:sdt>
    <w:p w:rsidR="005A064A" w:rsidRPr="002372BB" w:rsidRDefault="005A064A" w:rsidP="005A064A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2372BB">
        <w:rPr>
          <w:b/>
          <w:sz w:val="28"/>
          <w:szCs w:val="28"/>
        </w:rPr>
        <w:t>Телефон образовательной организации участника (с кодом)</w:t>
      </w:r>
    </w:p>
    <w:sdt>
      <w:sdtPr>
        <w:rPr>
          <w:rStyle w:val="22"/>
        </w:rPr>
        <w:id w:val="646667115"/>
        <w:placeholder>
          <w:docPart w:val="55475C8A769E4045AC8CD53CF316E9B6"/>
        </w:placeholder>
        <w:showingPlcHdr/>
        <w:text/>
      </w:sdtPr>
      <w:sdtEndPr>
        <w:rPr>
          <w:rStyle w:val="a0"/>
          <w:sz w:val="20"/>
          <w:szCs w:val="28"/>
        </w:rPr>
      </w:sdtEndPr>
      <w:sdtContent>
        <w:p w:rsidR="005A064A" w:rsidRPr="002372BB" w:rsidRDefault="005A064A" w:rsidP="005A064A">
          <w:pPr>
            <w:spacing w:line="360" w:lineRule="auto"/>
            <w:ind w:left="-491" w:right="-1"/>
            <w:jc w:val="both"/>
            <w:rPr>
              <w:rStyle w:val="22"/>
            </w:rPr>
          </w:pPr>
          <w:r w:rsidRPr="002372BB">
            <w:rPr>
              <w:rStyle w:val="ac"/>
              <w:color w:val="auto"/>
            </w:rPr>
            <w:t>Место для ввода текста.</w:t>
          </w:r>
        </w:p>
      </w:sdtContent>
    </w:sdt>
    <w:p w:rsidR="005A064A" w:rsidRPr="002372BB" w:rsidRDefault="005A064A" w:rsidP="005A064A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2372BB">
        <w:rPr>
          <w:b/>
          <w:sz w:val="28"/>
          <w:szCs w:val="28"/>
        </w:rPr>
        <w:t xml:space="preserve">Подпись участника конкурса </w:t>
      </w:r>
    </w:p>
    <w:p w:rsidR="005A064A" w:rsidRPr="002372BB" w:rsidRDefault="005A064A" w:rsidP="005A064A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2372BB">
        <w:rPr>
          <w:b/>
          <w:sz w:val="28"/>
          <w:szCs w:val="28"/>
        </w:rPr>
        <w:t>______________________</w:t>
      </w:r>
    </w:p>
    <w:p w:rsidR="005A064A" w:rsidRPr="002372BB" w:rsidRDefault="005A064A" w:rsidP="005A064A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2372BB">
        <w:rPr>
          <w:b/>
          <w:sz w:val="28"/>
          <w:szCs w:val="28"/>
        </w:rPr>
        <w:t>Фамилия, имя  и отчество руководителя/заместителя руководителя образовательной организации</w:t>
      </w:r>
    </w:p>
    <w:sdt>
      <w:sdtPr>
        <w:rPr>
          <w:rStyle w:val="22"/>
        </w:rPr>
        <w:id w:val="646667116"/>
        <w:placeholder>
          <w:docPart w:val="395D229A37C54516B193FA8C5C6EFAF9"/>
        </w:placeholder>
        <w:showingPlcHdr/>
        <w:text/>
      </w:sdtPr>
      <w:sdtEndPr>
        <w:rPr>
          <w:rStyle w:val="a0"/>
          <w:sz w:val="20"/>
          <w:szCs w:val="28"/>
        </w:rPr>
      </w:sdtEndPr>
      <w:sdtContent>
        <w:p w:rsidR="005A064A" w:rsidRPr="002372BB" w:rsidRDefault="005A064A" w:rsidP="005A064A">
          <w:pPr>
            <w:spacing w:line="360" w:lineRule="auto"/>
            <w:ind w:left="-491" w:right="-1"/>
            <w:jc w:val="both"/>
            <w:rPr>
              <w:rStyle w:val="22"/>
            </w:rPr>
          </w:pPr>
          <w:r w:rsidRPr="002372BB">
            <w:rPr>
              <w:rStyle w:val="ac"/>
              <w:color w:val="auto"/>
            </w:rPr>
            <w:t>Место для ввода текста.</w:t>
          </w:r>
        </w:p>
      </w:sdtContent>
    </w:sdt>
    <w:p w:rsidR="005A064A" w:rsidRPr="002372BB" w:rsidRDefault="005A064A" w:rsidP="005A064A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2372BB">
        <w:rPr>
          <w:b/>
          <w:sz w:val="28"/>
          <w:szCs w:val="28"/>
        </w:rPr>
        <w:t xml:space="preserve">Подпись руководителя/заместителя руководителя </w:t>
      </w:r>
    </w:p>
    <w:p w:rsidR="005A064A" w:rsidRPr="002372BB" w:rsidRDefault="005A064A" w:rsidP="005A064A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2372BB">
        <w:rPr>
          <w:b/>
          <w:sz w:val="28"/>
          <w:szCs w:val="28"/>
        </w:rPr>
        <w:t>______________________</w:t>
      </w:r>
    </w:p>
    <w:p w:rsidR="005A064A" w:rsidRPr="002372BB" w:rsidRDefault="005A064A" w:rsidP="005A064A">
      <w:pPr>
        <w:spacing w:line="360" w:lineRule="auto"/>
        <w:ind w:left="-491" w:right="-1"/>
        <w:jc w:val="both"/>
        <w:rPr>
          <w:b/>
          <w:sz w:val="28"/>
          <w:szCs w:val="28"/>
        </w:rPr>
      </w:pPr>
    </w:p>
    <w:p w:rsidR="005A064A" w:rsidRPr="002372BB" w:rsidRDefault="005A064A" w:rsidP="005A064A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2372BB">
        <w:rPr>
          <w:b/>
          <w:sz w:val="28"/>
          <w:szCs w:val="28"/>
        </w:rPr>
        <w:t xml:space="preserve">МП </w:t>
      </w:r>
    </w:p>
    <w:p w:rsidR="005A064A" w:rsidRPr="002372BB" w:rsidRDefault="005A064A" w:rsidP="005A064A"/>
    <w:p w:rsidR="003E65BF" w:rsidRPr="002372BB" w:rsidRDefault="003E65BF" w:rsidP="00CD3F84">
      <w:pPr>
        <w:ind w:left="6379"/>
        <w:jc w:val="both"/>
      </w:pPr>
    </w:p>
    <w:p w:rsidR="003E65BF" w:rsidRPr="002372BB" w:rsidRDefault="003E65BF" w:rsidP="00CD3F84">
      <w:pPr>
        <w:ind w:left="6379"/>
        <w:jc w:val="both"/>
      </w:pPr>
    </w:p>
    <w:p w:rsidR="003E65BF" w:rsidRPr="002372BB" w:rsidRDefault="003E65BF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5A064A" w:rsidRPr="002372BB" w:rsidRDefault="005A064A" w:rsidP="00CD3F84">
      <w:pPr>
        <w:ind w:left="6379"/>
        <w:jc w:val="both"/>
      </w:pPr>
    </w:p>
    <w:p w:rsidR="003E65BF" w:rsidRPr="002372BB" w:rsidRDefault="003E65BF" w:rsidP="00CD3F84">
      <w:pPr>
        <w:ind w:left="6379"/>
        <w:jc w:val="both"/>
      </w:pPr>
    </w:p>
    <w:p w:rsidR="00BF5738" w:rsidRPr="002372BB" w:rsidRDefault="00BF5738" w:rsidP="00CD3F84">
      <w:pPr>
        <w:ind w:left="6379"/>
        <w:jc w:val="both"/>
      </w:pPr>
    </w:p>
    <w:p w:rsidR="00BF5738" w:rsidRPr="002372BB" w:rsidRDefault="00BF5738" w:rsidP="00CD3F84">
      <w:pPr>
        <w:ind w:left="6379"/>
        <w:jc w:val="both"/>
      </w:pPr>
    </w:p>
    <w:p w:rsidR="00BF5738" w:rsidRPr="002372BB" w:rsidRDefault="00BF5738" w:rsidP="00CD3F84">
      <w:pPr>
        <w:ind w:left="6379"/>
        <w:jc w:val="both"/>
      </w:pPr>
    </w:p>
    <w:p w:rsidR="00BF5738" w:rsidRPr="002372BB" w:rsidRDefault="00BF5738" w:rsidP="00CD3F84">
      <w:pPr>
        <w:ind w:left="6379"/>
        <w:jc w:val="both"/>
      </w:pPr>
    </w:p>
    <w:p w:rsidR="002C6C3B" w:rsidRPr="002372BB" w:rsidRDefault="002C6C3B" w:rsidP="002C6C3B">
      <w:pPr>
        <w:ind w:left="6379"/>
        <w:jc w:val="right"/>
      </w:pPr>
      <w:r w:rsidRPr="002372BB">
        <w:t>УТВЕРЖДЕНО</w:t>
      </w:r>
    </w:p>
    <w:p w:rsidR="002C6C3B" w:rsidRPr="003E27DF" w:rsidRDefault="002C6C3B" w:rsidP="002C6C3B">
      <w:pPr>
        <w:ind w:left="6379"/>
        <w:jc w:val="both"/>
      </w:pPr>
      <w:r w:rsidRPr="002372BB">
        <w:t xml:space="preserve">распоряжением комитета </w:t>
      </w:r>
      <w:r w:rsidRPr="003E27DF">
        <w:t>образования администрации муниципального образования Приозерский муниципальный район Ленинградской области</w:t>
      </w:r>
      <w:r w:rsidR="000B7E53">
        <w:t xml:space="preserve"> </w:t>
      </w:r>
      <w:r w:rsidRPr="003E27DF">
        <w:t xml:space="preserve">от </w:t>
      </w:r>
      <w:r w:rsidR="003E27DF" w:rsidRPr="003E27DF">
        <w:t>27 августа 2020 г. № 1547-р</w:t>
      </w:r>
    </w:p>
    <w:p w:rsidR="002C6C3B" w:rsidRPr="002372BB" w:rsidRDefault="002C6C3B" w:rsidP="00E04C2E">
      <w:pPr>
        <w:ind w:left="6379"/>
        <w:jc w:val="right"/>
      </w:pPr>
      <w:r w:rsidRPr="003E27DF">
        <w:t>(Приложение 2)</w:t>
      </w:r>
    </w:p>
    <w:p w:rsidR="00CD3F84" w:rsidRPr="002372BB" w:rsidRDefault="00CD3F84" w:rsidP="00CD3F84"/>
    <w:p w:rsidR="00CD3F84" w:rsidRPr="002372BB" w:rsidRDefault="00CD3F84" w:rsidP="00CD3F84"/>
    <w:p w:rsidR="00CD3F84" w:rsidRPr="002372BB" w:rsidRDefault="00CD3F84" w:rsidP="00CD3F84"/>
    <w:p w:rsidR="00CD3F84" w:rsidRPr="002372BB" w:rsidRDefault="00CD3F84" w:rsidP="00CD3F84"/>
    <w:p w:rsidR="00CB0898" w:rsidRPr="002372BB" w:rsidRDefault="00CB0898" w:rsidP="00CD3F84">
      <w:pPr>
        <w:jc w:val="center"/>
        <w:rPr>
          <w:b/>
          <w:sz w:val="24"/>
          <w:szCs w:val="24"/>
        </w:rPr>
      </w:pPr>
      <w:r w:rsidRPr="002372BB">
        <w:rPr>
          <w:b/>
          <w:sz w:val="24"/>
          <w:szCs w:val="24"/>
        </w:rPr>
        <w:t xml:space="preserve">СОСТАВ РАБОЧЕЙ ГРУППЫ </w:t>
      </w:r>
    </w:p>
    <w:p w:rsidR="00CB0898" w:rsidRPr="002372BB" w:rsidRDefault="00CB0898" w:rsidP="00194975">
      <w:pPr>
        <w:spacing w:line="276" w:lineRule="auto"/>
        <w:jc w:val="center"/>
        <w:rPr>
          <w:b/>
          <w:sz w:val="24"/>
          <w:szCs w:val="24"/>
        </w:rPr>
      </w:pPr>
      <w:r w:rsidRPr="002372BB">
        <w:rPr>
          <w:b/>
          <w:sz w:val="24"/>
          <w:szCs w:val="24"/>
        </w:rPr>
        <w:t xml:space="preserve">ВТОРОГО ЗАОЧНОГО (муниципального) ТУРА </w:t>
      </w:r>
    </w:p>
    <w:p w:rsidR="00CD3F84" w:rsidRPr="002372BB" w:rsidRDefault="00CD3F84" w:rsidP="00CD3F84">
      <w:pPr>
        <w:jc w:val="center"/>
        <w:rPr>
          <w:b/>
          <w:sz w:val="24"/>
          <w:szCs w:val="24"/>
        </w:rPr>
      </w:pPr>
      <w:r w:rsidRPr="002372BB">
        <w:rPr>
          <w:b/>
          <w:sz w:val="24"/>
          <w:szCs w:val="24"/>
        </w:rPr>
        <w:t>муниципального этапа Всероссийского конкурса сочинений</w:t>
      </w:r>
      <w:r w:rsidRPr="002372BB">
        <w:rPr>
          <w:sz w:val="24"/>
          <w:szCs w:val="24"/>
        </w:rPr>
        <w:t xml:space="preserve"> </w:t>
      </w:r>
      <w:r w:rsidR="004131BC" w:rsidRPr="002372BB">
        <w:rPr>
          <w:b/>
          <w:sz w:val="24"/>
          <w:szCs w:val="24"/>
        </w:rPr>
        <w:t>в 2020 году</w:t>
      </w:r>
    </w:p>
    <w:p w:rsidR="00CB0898" w:rsidRPr="002372BB" w:rsidRDefault="00CB0898" w:rsidP="00CD3F84">
      <w:pPr>
        <w:jc w:val="center"/>
        <w:rPr>
          <w:b/>
          <w:sz w:val="24"/>
          <w:szCs w:val="24"/>
        </w:rPr>
      </w:pPr>
      <w:r w:rsidRPr="002372BB">
        <w:rPr>
          <w:b/>
          <w:sz w:val="24"/>
          <w:szCs w:val="24"/>
        </w:rPr>
        <w:t>в Приозерском муниципальном районе Ленинградской области</w:t>
      </w:r>
    </w:p>
    <w:p w:rsidR="00CD3F84" w:rsidRPr="002372BB" w:rsidRDefault="00CD3F84" w:rsidP="00CD3F84">
      <w:pPr>
        <w:jc w:val="center"/>
        <w:rPr>
          <w:b/>
          <w:sz w:val="24"/>
          <w:szCs w:val="24"/>
        </w:rPr>
      </w:pPr>
    </w:p>
    <w:p w:rsidR="00CD3F84" w:rsidRPr="002372BB" w:rsidRDefault="00CD3F84" w:rsidP="00CD3F84">
      <w:pPr>
        <w:jc w:val="center"/>
        <w:rPr>
          <w:b/>
          <w:sz w:val="24"/>
          <w:szCs w:val="24"/>
        </w:rPr>
      </w:pPr>
    </w:p>
    <w:p w:rsidR="004131BC" w:rsidRPr="002372BB" w:rsidRDefault="004131BC" w:rsidP="00CD3F84">
      <w:pPr>
        <w:jc w:val="center"/>
        <w:rPr>
          <w:b/>
          <w:sz w:val="24"/>
          <w:szCs w:val="24"/>
        </w:rPr>
      </w:pPr>
    </w:p>
    <w:p w:rsidR="00CD3F84" w:rsidRPr="002372BB" w:rsidRDefault="00CD3F84" w:rsidP="00CD3F84">
      <w:pPr>
        <w:rPr>
          <w:b/>
          <w:sz w:val="24"/>
          <w:szCs w:val="24"/>
        </w:rPr>
      </w:pPr>
      <w:r w:rsidRPr="002372BB">
        <w:rPr>
          <w:b/>
          <w:sz w:val="24"/>
          <w:szCs w:val="24"/>
        </w:rPr>
        <w:t>Председатель рабочей группы</w:t>
      </w:r>
      <w:r w:rsidR="00CB0898" w:rsidRPr="002372BB">
        <w:rPr>
          <w:b/>
          <w:sz w:val="24"/>
          <w:szCs w:val="24"/>
        </w:rPr>
        <w:t>:</w:t>
      </w:r>
    </w:p>
    <w:tbl>
      <w:tblPr>
        <w:tblW w:w="9884" w:type="dxa"/>
        <w:tblLook w:val="01E0" w:firstRow="1" w:lastRow="1" w:firstColumn="1" w:lastColumn="1" w:noHBand="0" w:noVBand="0"/>
      </w:tblPr>
      <w:tblGrid>
        <w:gridCol w:w="2504"/>
        <w:gridCol w:w="7380"/>
      </w:tblGrid>
      <w:tr w:rsidR="0040090B" w:rsidRPr="002372BB" w:rsidTr="00917A8C">
        <w:tc>
          <w:tcPr>
            <w:tcW w:w="2504" w:type="dxa"/>
            <w:shd w:val="clear" w:color="auto" w:fill="auto"/>
          </w:tcPr>
          <w:p w:rsidR="00CD3F84" w:rsidRPr="002372BB" w:rsidRDefault="00CD3F84" w:rsidP="00917A8C">
            <w:pPr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CD3F84" w:rsidRPr="002372BB" w:rsidRDefault="00CD3F84" w:rsidP="00917A8C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675" w:tblpY="50"/>
        <w:tblW w:w="9039" w:type="dxa"/>
        <w:tblLook w:val="01E0" w:firstRow="1" w:lastRow="1" w:firstColumn="1" w:lastColumn="1" w:noHBand="0" w:noVBand="0"/>
      </w:tblPr>
      <w:tblGrid>
        <w:gridCol w:w="2504"/>
        <w:gridCol w:w="6535"/>
      </w:tblGrid>
      <w:tr w:rsidR="0040090B" w:rsidRPr="002372BB" w:rsidTr="00290B60">
        <w:trPr>
          <w:trHeight w:val="895"/>
        </w:trPr>
        <w:tc>
          <w:tcPr>
            <w:tcW w:w="2504" w:type="dxa"/>
            <w:shd w:val="clear" w:color="auto" w:fill="auto"/>
          </w:tcPr>
          <w:p w:rsidR="004131BC" w:rsidRPr="002372BB" w:rsidRDefault="003E65BF" w:rsidP="00290B60">
            <w:pPr>
              <w:rPr>
                <w:sz w:val="24"/>
                <w:szCs w:val="24"/>
              </w:rPr>
            </w:pPr>
            <w:r w:rsidRPr="002372BB">
              <w:rPr>
                <w:sz w:val="24"/>
                <w:szCs w:val="24"/>
              </w:rPr>
              <w:t xml:space="preserve">Ларцева </w:t>
            </w:r>
          </w:p>
          <w:p w:rsidR="00CD3F84" w:rsidRPr="002372BB" w:rsidRDefault="003E65BF" w:rsidP="00290B60">
            <w:pPr>
              <w:rPr>
                <w:b/>
                <w:sz w:val="24"/>
                <w:szCs w:val="24"/>
              </w:rPr>
            </w:pPr>
            <w:r w:rsidRPr="002372BB">
              <w:rPr>
                <w:sz w:val="24"/>
                <w:szCs w:val="24"/>
              </w:rPr>
              <w:t>С</w:t>
            </w:r>
            <w:r w:rsidR="004131BC" w:rsidRPr="002372BB">
              <w:rPr>
                <w:sz w:val="24"/>
                <w:szCs w:val="24"/>
              </w:rPr>
              <w:t>ветлана Вячеславовна</w:t>
            </w:r>
            <w:r w:rsidR="00CD3F84" w:rsidRPr="002372B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535" w:type="dxa"/>
            <w:shd w:val="clear" w:color="auto" w:fill="auto"/>
          </w:tcPr>
          <w:p w:rsidR="00CD3F84" w:rsidRPr="002372BB" w:rsidRDefault="00CD3F84" w:rsidP="00290B60">
            <w:pPr>
              <w:jc w:val="both"/>
              <w:rPr>
                <w:sz w:val="24"/>
                <w:szCs w:val="24"/>
              </w:rPr>
            </w:pPr>
            <w:r w:rsidRPr="002372BB">
              <w:rPr>
                <w:sz w:val="24"/>
                <w:szCs w:val="24"/>
              </w:rPr>
              <w:t>– главный специалист  комитета образования  администрации  муниципального образования Приозерский муниципальный район Ленинградской области</w:t>
            </w:r>
          </w:p>
          <w:p w:rsidR="00CD3F84" w:rsidRPr="002372BB" w:rsidRDefault="00CD3F84" w:rsidP="00290B6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131BC" w:rsidRPr="002372BB" w:rsidRDefault="004131BC" w:rsidP="00CD3F84">
      <w:pPr>
        <w:rPr>
          <w:b/>
          <w:sz w:val="24"/>
          <w:szCs w:val="24"/>
        </w:rPr>
      </w:pPr>
    </w:p>
    <w:p w:rsidR="004131BC" w:rsidRPr="002372BB" w:rsidRDefault="004131BC" w:rsidP="00CD3F84">
      <w:pPr>
        <w:rPr>
          <w:b/>
          <w:sz w:val="24"/>
          <w:szCs w:val="24"/>
        </w:rPr>
      </w:pPr>
    </w:p>
    <w:p w:rsidR="00290B60" w:rsidRDefault="00290B60" w:rsidP="00CD3F84">
      <w:pPr>
        <w:rPr>
          <w:b/>
          <w:sz w:val="24"/>
          <w:szCs w:val="24"/>
        </w:rPr>
      </w:pPr>
    </w:p>
    <w:p w:rsidR="00290B60" w:rsidRDefault="00290B60" w:rsidP="00CD3F84">
      <w:pPr>
        <w:rPr>
          <w:b/>
          <w:sz w:val="24"/>
          <w:szCs w:val="24"/>
        </w:rPr>
      </w:pPr>
    </w:p>
    <w:p w:rsidR="00290B60" w:rsidRDefault="00290B60" w:rsidP="00CD3F84">
      <w:pPr>
        <w:rPr>
          <w:b/>
          <w:sz w:val="24"/>
          <w:szCs w:val="24"/>
        </w:rPr>
      </w:pPr>
    </w:p>
    <w:p w:rsidR="00290B60" w:rsidRDefault="00290B60" w:rsidP="00CD3F84">
      <w:pPr>
        <w:rPr>
          <w:b/>
          <w:sz w:val="24"/>
          <w:szCs w:val="24"/>
        </w:rPr>
      </w:pPr>
    </w:p>
    <w:p w:rsidR="00CD3F84" w:rsidRPr="002372BB" w:rsidRDefault="00CD3F84" w:rsidP="00CD3F84">
      <w:pPr>
        <w:rPr>
          <w:b/>
          <w:sz w:val="24"/>
          <w:szCs w:val="24"/>
        </w:rPr>
      </w:pPr>
      <w:r w:rsidRPr="002372BB">
        <w:rPr>
          <w:b/>
          <w:sz w:val="24"/>
          <w:szCs w:val="24"/>
        </w:rPr>
        <w:t>Члены рабочей группы:</w:t>
      </w:r>
    </w:p>
    <w:p w:rsidR="00CB0898" w:rsidRPr="002372BB" w:rsidRDefault="00CB0898" w:rsidP="00CD3F84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="715" w:tblpY="48"/>
        <w:tblW w:w="9180" w:type="dxa"/>
        <w:tblLook w:val="01E0" w:firstRow="1" w:lastRow="1" w:firstColumn="1" w:lastColumn="1" w:noHBand="0" w:noVBand="0"/>
      </w:tblPr>
      <w:tblGrid>
        <w:gridCol w:w="2448"/>
        <w:gridCol w:w="6732"/>
      </w:tblGrid>
      <w:tr w:rsidR="0040090B" w:rsidRPr="003D3F0C" w:rsidTr="00194975">
        <w:trPr>
          <w:trHeight w:val="899"/>
        </w:trPr>
        <w:tc>
          <w:tcPr>
            <w:tcW w:w="2448" w:type="dxa"/>
            <w:shd w:val="clear" w:color="auto" w:fill="auto"/>
          </w:tcPr>
          <w:p w:rsidR="004131BC" w:rsidRPr="003D3F0C" w:rsidRDefault="00CD3F84" w:rsidP="00290B60">
            <w:pPr>
              <w:rPr>
                <w:sz w:val="24"/>
                <w:szCs w:val="24"/>
              </w:rPr>
            </w:pPr>
            <w:r w:rsidRPr="003D3F0C">
              <w:rPr>
                <w:sz w:val="24"/>
                <w:szCs w:val="24"/>
              </w:rPr>
              <w:t xml:space="preserve">Иванова </w:t>
            </w:r>
          </w:p>
          <w:p w:rsidR="004131BC" w:rsidRPr="003D3F0C" w:rsidRDefault="004131BC" w:rsidP="00290B60">
            <w:pPr>
              <w:rPr>
                <w:sz w:val="24"/>
                <w:szCs w:val="24"/>
              </w:rPr>
            </w:pPr>
            <w:r w:rsidRPr="003D3F0C">
              <w:rPr>
                <w:sz w:val="24"/>
                <w:szCs w:val="24"/>
              </w:rPr>
              <w:t xml:space="preserve">Ольга </w:t>
            </w:r>
          </w:p>
          <w:p w:rsidR="00CD3F84" w:rsidRPr="003D3F0C" w:rsidRDefault="004131BC" w:rsidP="00290B60">
            <w:pPr>
              <w:rPr>
                <w:b/>
                <w:sz w:val="24"/>
                <w:szCs w:val="24"/>
              </w:rPr>
            </w:pPr>
            <w:r w:rsidRPr="003D3F0C">
              <w:rPr>
                <w:sz w:val="24"/>
                <w:szCs w:val="24"/>
              </w:rPr>
              <w:t>Николаевна</w:t>
            </w:r>
          </w:p>
        </w:tc>
        <w:tc>
          <w:tcPr>
            <w:tcW w:w="6732" w:type="dxa"/>
            <w:shd w:val="clear" w:color="auto" w:fill="auto"/>
          </w:tcPr>
          <w:p w:rsidR="00290B60" w:rsidRPr="00290B60" w:rsidRDefault="00CD3F84" w:rsidP="00290B60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3D3F0C">
              <w:rPr>
                <w:b/>
                <w:sz w:val="24"/>
                <w:szCs w:val="24"/>
              </w:rPr>
              <w:t xml:space="preserve">– </w:t>
            </w:r>
            <w:r w:rsidRPr="003D3F0C">
              <w:rPr>
                <w:sz w:val="24"/>
                <w:szCs w:val="24"/>
              </w:rPr>
              <w:t xml:space="preserve">  учитель русского языка и литературы  МОУ  «СОШ №</w:t>
            </w:r>
            <w:r w:rsidR="003E65BF" w:rsidRPr="003D3F0C">
              <w:rPr>
                <w:sz w:val="24"/>
                <w:szCs w:val="24"/>
              </w:rPr>
              <w:t xml:space="preserve"> </w:t>
            </w:r>
            <w:r w:rsidRPr="003D3F0C">
              <w:rPr>
                <w:sz w:val="24"/>
                <w:szCs w:val="24"/>
              </w:rPr>
              <w:t>5»</w:t>
            </w:r>
            <w:r w:rsidR="00290B60">
              <w:rPr>
                <w:sz w:val="24"/>
                <w:szCs w:val="24"/>
              </w:rPr>
              <w:t xml:space="preserve">, </w:t>
            </w:r>
            <w:r w:rsidR="00290B60" w:rsidRPr="00F12265">
              <w:rPr>
                <w:bCs/>
                <w:snapToGrid w:val="0"/>
                <w:sz w:val="26"/>
                <w:szCs w:val="26"/>
              </w:rPr>
              <w:t xml:space="preserve"> </w:t>
            </w:r>
            <w:r w:rsidR="00290B60" w:rsidRPr="00290B60">
              <w:rPr>
                <w:bCs/>
                <w:snapToGrid w:val="0"/>
                <w:sz w:val="24"/>
                <w:szCs w:val="24"/>
              </w:rPr>
              <w:t>руководитель муниципального предметного МО</w:t>
            </w:r>
          </w:p>
          <w:p w:rsidR="00CD3F84" w:rsidRPr="003D3F0C" w:rsidRDefault="00CD3F84" w:rsidP="00290B60">
            <w:pPr>
              <w:rPr>
                <w:sz w:val="24"/>
                <w:szCs w:val="24"/>
              </w:rPr>
            </w:pPr>
          </w:p>
          <w:p w:rsidR="00CD3F84" w:rsidRPr="003D3F0C" w:rsidRDefault="00CD3F84" w:rsidP="00290B60">
            <w:pPr>
              <w:rPr>
                <w:b/>
                <w:sz w:val="24"/>
                <w:szCs w:val="24"/>
              </w:rPr>
            </w:pPr>
          </w:p>
        </w:tc>
      </w:tr>
      <w:tr w:rsidR="0040090B" w:rsidRPr="002372BB" w:rsidTr="00194975">
        <w:trPr>
          <w:trHeight w:val="899"/>
        </w:trPr>
        <w:tc>
          <w:tcPr>
            <w:tcW w:w="2448" w:type="dxa"/>
            <w:shd w:val="clear" w:color="auto" w:fill="auto"/>
          </w:tcPr>
          <w:p w:rsidR="004131BC" w:rsidRPr="003D3F0C" w:rsidRDefault="004131BC" w:rsidP="00290B60">
            <w:pPr>
              <w:rPr>
                <w:sz w:val="24"/>
                <w:szCs w:val="24"/>
              </w:rPr>
            </w:pPr>
            <w:r w:rsidRPr="003D3F0C">
              <w:rPr>
                <w:sz w:val="24"/>
                <w:szCs w:val="24"/>
              </w:rPr>
              <w:t xml:space="preserve">Ильина </w:t>
            </w:r>
          </w:p>
          <w:p w:rsidR="004131BC" w:rsidRPr="003D3F0C" w:rsidRDefault="004131BC" w:rsidP="00290B60">
            <w:pPr>
              <w:rPr>
                <w:sz w:val="24"/>
                <w:szCs w:val="24"/>
              </w:rPr>
            </w:pPr>
            <w:r w:rsidRPr="003D3F0C">
              <w:rPr>
                <w:sz w:val="24"/>
                <w:szCs w:val="24"/>
              </w:rPr>
              <w:t xml:space="preserve">Ирина </w:t>
            </w:r>
          </w:p>
          <w:p w:rsidR="004131BC" w:rsidRPr="003D3F0C" w:rsidRDefault="004131BC" w:rsidP="00290B60">
            <w:pPr>
              <w:rPr>
                <w:sz w:val="24"/>
                <w:szCs w:val="24"/>
              </w:rPr>
            </w:pPr>
            <w:r w:rsidRPr="003D3F0C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6732" w:type="dxa"/>
            <w:shd w:val="clear" w:color="auto" w:fill="auto"/>
          </w:tcPr>
          <w:p w:rsidR="004131BC" w:rsidRPr="002372BB" w:rsidRDefault="004131BC" w:rsidP="00290B60">
            <w:pPr>
              <w:rPr>
                <w:sz w:val="24"/>
                <w:szCs w:val="24"/>
              </w:rPr>
            </w:pPr>
            <w:r w:rsidRPr="003D3F0C">
              <w:rPr>
                <w:sz w:val="24"/>
                <w:szCs w:val="24"/>
              </w:rPr>
              <w:t xml:space="preserve">– </w:t>
            </w:r>
            <w:r w:rsidR="002D0CE7" w:rsidRPr="003D3F0C">
              <w:rPr>
                <w:sz w:val="24"/>
                <w:szCs w:val="24"/>
              </w:rPr>
              <w:t>методист</w:t>
            </w:r>
            <w:r w:rsidRPr="003D3F0C">
              <w:rPr>
                <w:sz w:val="24"/>
                <w:szCs w:val="24"/>
              </w:rPr>
              <w:t xml:space="preserve"> муниципального образовательного учреждения  дополнительного образования Центр информационных технологий</w:t>
            </w:r>
          </w:p>
          <w:p w:rsidR="004131BC" w:rsidRPr="002372BB" w:rsidRDefault="004131BC" w:rsidP="00290B60">
            <w:pPr>
              <w:rPr>
                <w:b/>
                <w:sz w:val="24"/>
                <w:szCs w:val="24"/>
              </w:rPr>
            </w:pPr>
          </w:p>
        </w:tc>
      </w:tr>
    </w:tbl>
    <w:p w:rsidR="00CD3F84" w:rsidRPr="002372BB" w:rsidRDefault="00CD3F84" w:rsidP="00CD3F84">
      <w:pPr>
        <w:rPr>
          <w:b/>
          <w:sz w:val="24"/>
          <w:szCs w:val="24"/>
        </w:rPr>
      </w:pPr>
    </w:p>
    <w:p w:rsidR="0040090B" w:rsidRPr="002372BB" w:rsidRDefault="0040090B" w:rsidP="00CD3F84">
      <w:pPr>
        <w:rPr>
          <w:b/>
          <w:sz w:val="24"/>
          <w:szCs w:val="24"/>
        </w:rPr>
      </w:pPr>
    </w:p>
    <w:p w:rsidR="0040090B" w:rsidRPr="002372BB" w:rsidRDefault="0040090B" w:rsidP="00CD3F84">
      <w:pPr>
        <w:rPr>
          <w:b/>
          <w:sz w:val="24"/>
          <w:szCs w:val="24"/>
        </w:rPr>
      </w:pPr>
    </w:p>
    <w:p w:rsidR="0040090B" w:rsidRPr="002372BB" w:rsidRDefault="0040090B" w:rsidP="00CD3F84">
      <w:pPr>
        <w:rPr>
          <w:b/>
          <w:sz w:val="24"/>
          <w:szCs w:val="24"/>
        </w:rPr>
      </w:pPr>
    </w:p>
    <w:p w:rsidR="002D0CE7" w:rsidRPr="002372BB" w:rsidRDefault="002D0CE7" w:rsidP="00CD3F84">
      <w:pPr>
        <w:rPr>
          <w:b/>
          <w:sz w:val="24"/>
          <w:szCs w:val="24"/>
        </w:rPr>
      </w:pPr>
    </w:p>
    <w:p w:rsidR="002D0CE7" w:rsidRPr="002372BB" w:rsidRDefault="002D0CE7" w:rsidP="00CD3F84">
      <w:pPr>
        <w:rPr>
          <w:b/>
          <w:sz w:val="24"/>
          <w:szCs w:val="24"/>
        </w:rPr>
      </w:pPr>
    </w:p>
    <w:p w:rsidR="002D0CE7" w:rsidRPr="002372BB" w:rsidRDefault="002D0CE7" w:rsidP="00CD3F84">
      <w:pPr>
        <w:rPr>
          <w:b/>
          <w:sz w:val="24"/>
          <w:szCs w:val="24"/>
        </w:rPr>
      </w:pPr>
    </w:p>
    <w:p w:rsidR="002D0CE7" w:rsidRPr="002372BB" w:rsidRDefault="002D0CE7" w:rsidP="00CD3F84">
      <w:pPr>
        <w:rPr>
          <w:b/>
          <w:sz w:val="24"/>
          <w:szCs w:val="24"/>
        </w:rPr>
      </w:pPr>
    </w:p>
    <w:p w:rsidR="002D0CE7" w:rsidRPr="002372BB" w:rsidRDefault="002D0CE7" w:rsidP="00CD3F84">
      <w:pPr>
        <w:rPr>
          <w:b/>
          <w:sz w:val="24"/>
          <w:szCs w:val="24"/>
        </w:rPr>
      </w:pPr>
    </w:p>
    <w:p w:rsidR="002D0CE7" w:rsidRPr="002372BB" w:rsidRDefault="002D0CE7" w:rsidP="00CD3F84">
      <w:pPr>
        <w:rPr>
          <w:b/>
          <w:sz w:val="24"/>
          <w:szCs w:val="24"/>
        </w:rPr>
      </w:pPr>
    </w:p>
    <w:p w:rsidR="002D0CE7" w:rsidRPr="002372BB" w:rsidRDefault="002D0CE7" w:rsidP="00CD3F84">
      <w:pPr>
        <w:rPr>
          <w:b/>
          <w:sz w:val="24"/>
          <w:szCs w:val="24"/>
        </w:rPr>
      </w:pPr>
    </w:p>
    <w:p w:rsidR="002D0CE7" w:rsidRPr="002372BB" w:rsidRDefault="002D0CE7" w:rsidP="00CD3F84">
      <w:pPr>
        <w:rPr>
          <w:b/>
          <w:sz w:val="24"/>
          <w:szCs w:val="24"/>
        </w:rPr>
      </w:pPr>
    </w:p>
    <w:p w:rsidR="002D0CE7" w:rsidRPr="002372BB" w:rsidRDefault="002D0CE7" w:rsidP="00CD3F84">
      <w:pPr>
        <w:rPr>
          <w:b/>
          <w:sz w:val="24"/>
          <w:szCs w:val="24"/>
        </w:rPr>
      </w:pPr>
    </w:p>
    <w:p w:rsidR="002D0CE7" w:rsidRPr="002372BB" w:rsidRDefault="002D0CE7" w:rsidP="00CD3F84">
      <w:pPr>
        <w:rPr>
          <w:b/>
          <w:sz w:val="24"/>
          <w:szCs w:val="24"/>
        </w:rPr>
      </w:pPr>
    </w:p>
    <w:p w:rsidR="002D0CE7" w:rsidRPr="002372BB" w:rsidRDefault="002D0CE7" w:rsidP="00CD3F84">
      <w:pPr>
        <w:rPr>
          <w:b/>
          <w:sz w:val="24"/>
          <w:szCs w:val="24"/>
        </w:rPr>
      </w:pPr>
    </w:p>
    <w:p w:rsidR="002D0CE7" w:rsidRPr="002372BB" w:rsidRDefault="002D0CE7" w:rsidP="00CD3F84">
      <w:pPr>
        <w:rPr>
          <w:b/>
          <w:sz w:val="24"/>
          <w:szCs w:val="24"/>
        </w:rPr>
      </w:pPr>
    </w:p>
    <w:p w:rsidR="002D0CE7" w:rsidRPr="002372BB" w:rsidRDefault="002D0CE7" w:rsidP="00CD3F84">
      <w:pPr>
        <w:rPr>
          <w:b/>
          <w:sz w:val="24"/>
          <w:szCs w:val="24"/>
        </w:rPr>
      </w:pPr>
    </w:p>
    <w:p w:rsidR="002D0CE7" w:rsidRDefault="002D0CE7" w:rsidP="00CD3F84">
      <w:pPr>
        <w:rPr>
          <w:b/>
          <w:sz w:val="24"/>
          <w:szCs w:val="24"/>
        </w:rPr>
      </w:pPr>
    </w:p>
    <w:p w:rsidR="00194975" w:rsidRDefault="00194975" w:rsidP="00CD3F84">
      <w:pPr>
        <w:rPr>
          <w:b/>
          <w:sz w:val="24"/>
          <w:szCs w:val="24"/>
        </w:rPr>
      </w:pPr>
    </w:p>
    <w:p w:rsidR="00194975" w:rsidRDefault="00194975" w:rsidP="00CD3F84">
      <w:pPr>
        <w:rPr>
          <w:b/>
          <w:sz w:val="24"/>
          <w:szCs w:val="24"/>
        </w:rPr>
      </w:pPr>
    </w:p>
    <w:p w:rsidR="00194975" w:rsidRDefault="00194975" w:rsidP="00CD3F84">
      <w:pPr>
        <w:rPr>
          <w:b/>
          <w:sz w:val="24"/>
          <w:szCs w:val="24"/>
        </w:rPr>
      </w:pPr>
    </w:p>
    <w:p w:rsidR="00194975" w:rsidRDefault="00194975" w:rsidP="00CD3F84">
      <w:pPr>
        <w:rPr>
          <w:b/>
          <w:sz w:val="24"/>
          <w:szCs w:val="24"/>
        </w:rPr>
      </w:pPr>
    </w:p>
    <w:p w:rsidR="00194975" w:rsidRDefault="00194975" w:rsidP="00CD3F84">
      <w:pPr>
        <w:rPr>
          <w:b/>
          <w:sz w:val="24"/>
          <w:szCs w:val="24"/>
        </w:rPr>
      </w:pPr>
    </w:p>
    <w:p w:rsidR="00194975" w:rsidRDefault="00194975" w:rsidP="00CD3F84">
      <w:pPr>
        <w:rPr>
          <w:b/>
          <w:sz w:val="24"/>
          <w:szCs w:val="24"/>
        </w:rPr>
      </w:pPr>
    </w:p>
    <w:p w:rsidR="00194975" w:rsidRDefault="00194975" w:rsidP="00CD3F84">
      <w:pPr>
        <w:rPr>
          <w:b/>
          <w:sz w:val="24"/>
          <w:szCs w:val="24"/>
        </w:rPr>
      </w:pPr>
    </w:p>
    <w:p w:rsidR="00194975" w:rsidRPr="002372BB" w:rsidRDefault="00194975" w:rsidP="00CD3F84">
      <w:pPr>
        <w:rPr>
          <w:b/>
          <w:sz w:val="24"/>
          <w:szCs w:val="24"/>
        </w:rPr>
      </w:pPr>
    </w:p>
    <w:p w:rsidR="002D0CE7" w:rsidRPr="002372BB" w:rsidRDefault="002D0CE7" w:rsidP="00CD3F84">
      <w:pPr>
        <w:rPr>
          <w:b/>
          <w:sz w:val="24"/>
          <w:szCs w:val="24"/>
        </w:rPr>
      </w:pPr>
    </w:p>
    <w:p w:rsidR="002D0CE7" w:rsidRPr="002372BB" w:rsidRDefault="002D0CE7" w:rsidP="00CD3F84">
      <w:pPr>
        <w:rPr>
          <w:b/>
          <w:sz w:val="24"/>
          <w:szCs w:val="24"/>
        </w:rPr>
      </w:pPr>
    </w:p>
    <w:p w:rsidR="002C6C3B" w:rsidRPr="002372BB" w:rsidRDefault="002C6C3B" w:rsidP="002C6C3B">
      <w:pPr>
        <w:ind w:left="6379"/>
        <w:jc w:val="right"/>
      </w:pPr>
      <w:r w:rsidRPr="002372BB">
        <w:t>УТВЕРЖДЕНО</w:t>
      </w:r>
    </w:p>
    <w:p w:rsidR="002C6C3B" w:rsidRPr="003E27DF" w:rsidRDefault="002C6C3B" w:rsidP="002C6C3B">
      <w:pPr>
        <w:ind w:left="6379"/>
        <w:jc w:val="both"/>
      </w:pPr>
      <w:r w:rsidRPr="002372BB">
        <w:t xml:space="preserve">распоряжением комитета образования администрации муниципального образования Приозерский </w:t>
      </w:r>
      <w:r w:rsidRPr="003E27DF">
        <w:t>муниципальный район Ленинградской области</w:t>
      </w:r>
      <w:r w:rsidR="000B7E53">
        <w:t xml:space="preserve"> </w:t>
      </w:r>
      <w:r w:rsidRPr="003E27DF">
        <w:t xml:space="preserve">от </w:t>
      </w:r>
      <w:r w:rsidR="003E27DF" w:rsidRPr="003E27DF">
        <w:t>27 августа 2020 г. № 1547-р</w:t>
      </w:r>
    </w:p>
    <w:p w:rsidR="002C6C3B" w:rsidRPr="003E27DF" w:rsidRDefault="002C6C3B" w:rsidP="002C6C3B">
      <w:pPr>
        <w:ind w:left="6379"/>
        <w:jc w:val="both"/>
      </w:pPr>
      <w:r w:rsidRPr="003E27DF">
        <w:t>(Приложение 3)</w:t>
      </w:r>
    </w:p>
    <w:p w:rsidR="00CD3F84" w:rsidRPr="003E27DF" w:rsidRDefault="00CD3F84" w:rsidP="002C6C3B">
      <w:pPr>
        <w:ind w:left="5670" w:right="-247"/>
        <w:jc w:val="both"/>
        <w:rPr>
          <w:sz w:val="24"/>
          <w:szCs w:val="24"/>
        </w:rPr>
      </w:pPr>
    </w:p>
    <w:p w:rsidR="005E69B2" w:rsidRDefault="005E69B2" w:rsidP="00436D00">
      <w:pPr>
        <w:jc w:val="center"/>
        <w:rPr>
          <w:b/>
          <w:bCs/>
          <w:snapToGrid w:val="0"/>
          <w:sz w:val="24"/>
          <w:szCs w:val="24"/>
        </w:rPr>
      </w:pPr>
    </w:p>
    <w:p w:rsidR="005E69B2" w:rsidRDefault="005E69B2" w:rsidP="00436D00">
      <w:pPr>
        <w:jc w:val="center"/>
        <w:rPr>
          <w:b/>
          <w:bCs/>
          <w:snapToGrid w:val="0"/>
          <w:sz w:val="24"/>
          <w:szCs w:val="24"/>
        </w:rPr>
      </w:pPr>
    </w:p>
    <w:p w:rsidR="00194975" w:rsidRPr="00F12265" w:rsidRDefault="00194975" w:rsidP="00436D00">
      <w:pPr>
        <w:jc w:val="center"/>
        <w:rPr>
          <w:b/>
          <w:bCs/>
          <w:snapToGrid w:val="0"/>
          <w:sz w:val="24"/>
          <w:szCs w:val="24"/>
        </w:rPr>
      </w:pPr>
    </w:p>
    <w:p w:rsidR="00436D00" w:rsidRPr="00F12265" w:rsidRDefault="00436D00" w:rsidP="00436D00">
      <w:pPr>
        <w:jc w:val="center"/>
        <w:rPr>
          <w:b/>
          <w:bCs/>
          <w:snapToGrid w:val="0"/>
          <w:sz w:val="24"/>
          <w:szCs w:val="24"/>
        </w:rPr>
      </w:pPr>
      <w:r w:rsidRPr="00F12265">
        <w:rPr>
          <w:b/>
          <w:bCs/>
          <w:snapToGrid w:val="0"/>
          <w:sz w:val="24"/>
          <w:szCs w:val="24"/>
        </w:rPr>
        <w:t>СОСТАВ ЖЮРИ</w:t>
      </w:r>
    </w:p>
    <w:p w:rsidR="00436D00" w:rsidRPr="00F12265" w:rsidRDefault="00436D00" w:rsidP="00436D00">
      <w:pPr>
        <w:jc w:val="center"/>
        <w:rPr>
          <w:b/>
          <w:sz w:val="24"/>
          <w:szCs w:val="24"/>
        </w:rPr>
      </w:pPr>
      <w:r w:rsidRPr="00F12265">
        <w:rPr>
          <w:b/>
          <w:sz w:val="24"/>
          <w:szCs w:val="24"/>
        </w:rPr>
        <w:t>этапа Всероссийского конкурса сочинений</w:t>
      </w:r>
      <w:r w:rsidRPr="00F12265">
        <w:rPr>
          <w:sz w:val="24"/>
          <w:szCs w:val="24"/>
        </w:rPr>
        <w:t xml:space="preserve"> </w:t>
      </w:r>
      <w:r w:rsidRPr="00F12265">
        <w:rPr>
          <w:b/>
          <w:sz w:val="24"/>
          <w:szCs w:val="24"/>
        </w:rPr>
        <w:t>в 2020 году</w:t>
      </w:r>
    </w:p>
    <w:p w:rsidR="00436D00" w:rsidRPr="00F12265" w:rsidRDefault="00436D00" w:rsidP="00436D00">
      <w:pPr>
        <w:jc w:val="center"/>
        <w:rPr>
          <w:b/>
          <w:sz w:val="24"/>
          <w:szCs w:val="24"/>
        </w:rPr>
      </w:pPr>
      <w:r w:rsidRPr="00F12265">
        <w:rPr>
          <w:b/>
          <w:sz w:val="24"/>
          <w:szCs w:val="24"/>
        </w:rPr>
        <w:t>в Приозерском муниципальном районе Ленинградской области</w:t>
      </w:r>
    </w:p>
    <w:p w:rsidR="00436D00" w:rsidRPr="00F12265" w:rsidRDefault="00436D00" w:rsidP="00436D00">
      <w:pPr>
        <w:rPr>
          <w:b/>
          <w:sz w:val="24"/>
          <w:szCs w:val="24"/>
        </w:rPr>
      </w:pPr>
    </w:p>
    <w:p w:rsidR="00436D00" w:rsidRPr="00F12265" w:rsidRDefault="00436D00" w:rsidP="00436D00">
      <w:pPr>
        <w:ind w:left="5954" w:right="-144"/>
        <w:jc w:val="right"/>
        <w:rPr>
          <w:bCs/>
          <w:sz w:val="26"/>
          <w:szCs w:val="26"/>
        </w:rPr>
      </w:pPr>
    </w:p>
    <w:p w:rsidR="00F12265" w:rsidRPr="00F12265" w:rsidRDefault="00F12265" w:rsidP="00436D00">
      <w:pPr>
        <w:ind w:left="5954" w:right="-144"/>
        <w:jc w:val="right"/>
        <w:rPr>
          <w:bCs/>
          <w:sz w:val="26"/>
          <w:szCs w:val="26"/>
        </w:rPr>
      </w:pPr>
    </w:p>
    <w:p w:rsidR="00461E2B" w:rsidRPr="00F12265" w:rsidRDefault="00436D00" w:rsidP="00436D00">
      <w:pPr>
        <w:jc w:val="both"/>
        <w:rPr>
          <w:b/>
          <w:bCs/>
          <w:snapToGrid w:val="0"/>
          <w:sz w:val="26"/>
          <w:szCs w:val="26"/>
        </w:rPr>
      </w:pPr>
      <w:r w:rsidRPr="00F12265">
        <w:rPr>
          <w:b/>
          <w:bCs/>
          <w:snapToGrid w:val="0"/>
          <w:sz w:val="26"/>
          <w:szCs w:val="26"/>
        </w:rPr>
        <w:t xml:space="preserve">Председатель </w:t>
      </w:r>
      <w:r w:rsidR="00880676" w:rsidRPr="00F12265">
        <w:rPr>
          <w:b/>
          <w:bCs/>
          <w:snapToGrid w:val="0"/>
          <w:sz w:val="26"/>
          <w:szCs w:val="26"/>
        </w:rPr>
        <w:t>жюр</w:t>
      </w:r>
      <w:r w:rsidRPr="00F12265">
        <w:rPr>
          <w:b/>
          <w:bCs/>
          <w:snapToGrid w:val="0"/>
          <w:sz w:val="26"/>
          <w:szCs w:val="26"/>
        </w:rPr>
        <w:t>и:</w:t>
      </w:r>
      <w:r w:rsidR="00C22963" w:rsidRPr="00F12265">
        <w:rPr>
          <w:b/>
          <w:bCs/>
          <w:snapToGrid w:val="0"/>
          <w:sz w:val="26"/>
          <w:szCs w:val="26"/>
        </w:rPr>
        <w:t xml:space="preserve"> </w:t>
      </w:r>
    </w:p>
    <w:p w:rsidR="00461E2B" w:rsidRPr="00F12265" w:rsidRDefault="00461E2B" w:rsidP="00436D00">
      <w:pPr>
        <w:jc w:val="both"/>
        <w:rPr>
          <w:b/>
          <w:bCs/>
          <w:snapToGrid w:val="0"/>
          <w:sz w:val="26"/>
          <w:szCs w:val="26"/>
        </w:rPr>
      </w:pPr>
    </w:p>
    <w:tbl>
      <w:tblPr>
        <w:tblW w:w="10753" w:type="dxa"/>
        <w:tblInd w:w="108" w:type="dxa"/>
        <w:tblLook w:val="04A0" w:firstRow="1" w:lastRow="0" w:firstColumn="1" w:lastColumn="0" w:noHBand="0" w:noVBand="1"/>
      </w:tblPr>
      <w:tblGrid>
        <w:gridCol w:w="10531"/>
        <w:gridCol w:w="222"/>
      </w:tblGrid>
      <w:tr w:rsidR="00F12265" w:rsidRPr="00F12265" w:rsidTr="00F12265">
        <w:trPr>
          <w:trHeight w:val="750"/>
        </w:trPr>
        <w:tc>
          <w:tcPr>
            <w:tcW w:w="10531" w:type="dxa"/>
          </w:tcPr>
          <w:tbl>
            <w:tblPr>
              <w:tblW w:w="9282" w:type="dxa"/>
              <w:tblInd w:w="601" w:type="dxa"/>
              <w:tblLook w:val="04A0" w:firstRow="1" w:lastRow="0" w:firstColumn="1" w:lastColumn="0" w:noHBand="0" w:noVBand="1"/>
            </w:tblPr>
            <w:tblGrid>
              <w:gridCol w:w="3544"/>
              <w:gridCol w:w="5738"/>
            </w:tblGrid>
            <w:tr w:rsidR="00F12265" w:rsidRPr="00290B60" w:rsidTr="00290B60">
              <w:trPr>
                <w:trHeight w:val="750"/>
              </w:trPr>
              <w:tc>
                <w:tcPr>
                  <w:tcW w:w="3544" w:type="dxa"/>
                  <w:shd w:val="clear" w:color="auto" w:fill="auto"/>
                </w:tcPr>
                <w:p w:rsidR="00E175E6" w:rsidRPr="00290B60" w:rsidRDefault="00E175E6" w:rsidP="009A0550">
                  <w:pPr>
                    <w:rPr>
                      <w:bCs/>
                      <w:snapToGrid w:val="0"/>
                      <w:sz w:val="24"/>
                      <w:szCs w:val="24"/>
                    </w:rPr>
                  </w:pPr>
                  <w:r w:rsidRPr="00290B60">
                    <w:rPr>
                      <w:bCs/>
                      <w:snapToGrid w:val="0"/>
                      <w:sz w:val="24"/>
                      <w:szCs w:val="24"/>
                    </w:rPr>
                    <w:t xml:space="preserve">Иванова </w:t>
                  </w:r>
                </w:p>
                <w:p w:rsidR="00E175E6" w:rsidRPr="00290B60" w:rsidRDefault="00E175E6" w:rsidP="009A0550">
                  <w:pPr>
                    <w:rPr>
                      <w:bCs/>
                      <w:snapToGrid w:val="0"/>
                      <w:sz w:val="24"/>
                      <w:szCs w:val="24"/>
                    </w:rPr>
                  </w:pPr>
                  <w:r w:rsidRPr="00290B60">
                    <w:rPr>
                      <w:bCs/>
                      <w:snapToGrid w:val="0"/>
                      <w:sz w:val="24"/>
                      <w:szCs w:val="24"/>
                    </w:rPr>
                    <w:t>Ольга Николаевна</w:t>
                  </w:r>
                </w:p>
              </w:tc>
              <w:tc>
                <w:tcPr>
                  <w:tcW w:w="5738" w:type="dxa"/>
                  <w:shd w:val="clear" w:color="auto" w:fill="auto"/>
                </w:tcPr>
                <w:p w:rsidR="00E175E6" w:rsidRPr="00290B60" w:rsidRDefault="00E175E6" w:rsidP="009A0550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  <w:r w:rsidRPr="00290B60">
                    <w:rPr>
                      <w:bCs/>
                      <w:snapToGrid w:val="0"/>
                      <w:sz w:val="24"/>
                      <w:szCs w:val="24"/>
                    </w:rPr>
                    <w:t xml:space="preserve">– учитель русского языка и литературы  </w:t>
                  </w:r>
                </w:p>
                <w:p w:rsidR="005B4865" w:rsidRPr="00290B60" w:rsidRDefault="00E175E6" w:rsidP="009A0550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  <w:r w:rsidRPr="00290B60">
                    <w:rPr>
                      <w:bCs/>
                      <w:snapToGrid w:val="0"/>
                      <w:sz w:val="24"/>
                      <w:szCs w:val="24"/>
                    </w:rPr>
                    <w:t xml:space="preserve">   МОУ «СОШ № 5»</w:t>
                  </w:r>
                  <w:r w:rsidR="005B4865" w:rsidRPr="00290B60">
                    <w:rPr>
                      <w:bCs/>
                      <w:snapToGrid w:val="0"/>
                      <w:sz w:val="24"/>
                      <w:szCs w:val="24"/>
                    </w:rPr>
                    <w:t xml:space="preserve">, руководитель </w:t>
                  </w:r>
                </w:p>
                <w:p w:rsidR="00E175E6" w:rsidRPr="00290B60" w:rsidRDefault="005B4865" w:rsidP="009A0550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  <w:r w:rsidRPr="00290B60">
                    <w:rPr>
                      <w:bCs/>
                      <w:snapToGrid w:val="0"/>
                      <w:sz w:val="24"/>
                      <w:szCs w:val="24"/>
                    </w:rPr>
                    <w:t xml:space="preserve">   муниципального предметного МО</w:t>
                  </w:r>
                </w:p>
                <w:p w:rsidR="00E175E6" w:rsidRPr="00290B60" w:rsidRDefault="00E175E6" w:rsidP="009A0550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436D00" w:rsidRPr="00290B60" w:rsidRDefault="00436D00">
            <w:pPr>
              <w:suppressAutoHyphens/>
              <w:rPr>
                <w:bCs/>
                <w:snapToGrid w:val="0"/>
                <w:kern w:val="2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22" w:type="dxa"/>
          </w:tcPr>
          <w:p w:rsidR="00436D00" w:rsidRPr="00F12265" w:rsidRDefault="00436D00">
            <w:pPr>
              <w:suppressAutoHyphens/>
              <w:jc w:val="both"/>
              <w:rPr>
                <w:bCs/>
                <w:snapToGrid w:val="0"/>
                <w:kern w:val="2"/>
                <w:sz w:val="26"/>
                <w:szCs w:val="26"/>
                <w:highlight w:val="green"/>
                <w:lang w:eastAsia="ar-SA"/>
              </w:rPr>
            </w:pPr>
          </w:p>
        </w:tc>
      </w:tr>
      <w:tr w:rsidR="00F12265" w:rsidRPr="00F12265" w:rsidTr="00290B60">
        <w:tc>
          <w:tcPr>
            <w:tcW w:w="10531" w:type="dxa"/>
          </w:tcPr>
          <w:p w:rsidR="00F12265" w:rsidRPr="00290B60" w:rsidRDefault="00F12265">
            <w:pPr>
              <w:suppressAutoHyphens/>
              <w:rPr>
                <w:b/>
                <w:sz w:val="24"/>
                <w:szCs w:val="24"/>
              </w:rPr>
            </w:pPr>
          </w:p>
          <w:p w:rsidR="00436D00" w:rsidRPr="00290B60" w:rsidRDefault="00436D00">
            <w:pPr>
              <w:suppressAutoHyphens/>
              <w:rPr>
                <w:bCs/>
                <w:snapToGrid w:val="0"/>
                <w:kern w:val="2"/>
                <w:sz w:val="24"/>
                <w:szCs w:val="24"/>
                <w:lang w:eastAsia="ar-SA"/>
              </w:rPr>
            </w:pPr>
            <w:r w:rsidRPr="00290B60">
              <w:rPr>
                <w:b/>
                <w:sz w:val="24"/>
                <w:szCs w:val="24"/>
              </w:rPr>
              <w:t xml:space="preserve">Члены </w:t>
            </w:r>
            <w:r w:rsidR="00880676" w:rsidRPr="00290B60">
              <w:rPr>
                <w:b/>
                <w:sz w:val="24"/>
                <w:szCs w:val="24"/>
              </w:rPr>
              <w:t>жюр</w:t>
            </w:r>
            <w:r w:rsidRPr="00290B60">
              <w:rPr>
                <w:b/>
                <w:sz w:val="24"/>
                <w:szCs w:val="24"/>
              </w:rPr>
              <w:t>и:</w:t>
            </w:r>
          </w:p>
        </w:tc>
        <w:tc>
          <w:tcPr>
            <w:tcW w:w="222" w:type="dxa"/>
          </w:tcPr>
          <w:p w:rsidR="00436D00" w:rsidRPr="00F12265" w:rsidRDefault="00436D00">
            <w:pPr>
              <w:suppressAutoHyphens/>
              <w:jc w:val="both"/>
              <w:rPr>
                <w:bCs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</w:tr>
      <w:tr w:rsidR="00F12265" w:rsidRPr="00F12265" w:rsidTr="00290B60">
        <w:tc>
          <w:tcPr>
            <w:tcW w:w="10531" w:type="dxa"/>
          </w:tcPr>
          <w:p w:rsidR="00436D00" w:rsidRPr="00290B60" w:rsidRDefault="00436D00">
            <w:pPr>
              <w:suppressAutoHyphens/>
              <w:rPr>
                <w:bCs/>
                <w:snapToGrid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2" w:type="dxa"/>
          </w:tcPr>
          <w:p w:rsidR="00436D00" w:rsidRPr="00F12265" w:rsidRDefault="00436D00">
            <w:pPr>
              <w:suppressAutoHyphens/>
              <w:jc w:val="both"/>
              <w:rPr>
                <w:bCs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</w:tr>
      <w:tr w:rsidR="00F12265" w:rsidRPr="00F12265" w:rsidTr="00290B60">
        <w:tc>
          <w:tcPr>
            <w:tcW w:w="10531" w:type="dxa"/>
          </w:tcPr>
          <w:tbl>
            <w:tblPr>
              <w:tblW w:w="8505" w:type="dxa"/>
              <w:tblInd w:w="601" w:type="dxa"/>
              <w:tblLook w:val="04A0" w:firstRow="1" w:lastRow="0" w:firstColumn="1" w:lastColumn="0" w:noHBand="0" w:noVBand="1"/>
            </w:tblPr>
            <w:tblGrid>
              <w:gridCol w:w="3544"/>
              <w:gridCol w:w="4961"/>
            </w:tblGrid>
            <w:tr w:rsidR="00F12265" w:rsidRPr="00290B60" w:rsidTr="00290B60">
              <w:tc>
                <w:tcPr>
                  <w:tcW w:w="3544" w:type="dxa"/>
                  <w:shd w:val="clear" w:color="auto" w:fill="auto"/>
                </w:tcPr>
                <w:p w:rsidR="00142FEE" w:rsidRPr="00290B60" w:rsidRDefault="00142FEE" w:rsidP="00142FEE">
                  <w:pPr>
                    <w:rPr>
                      <w:bCs/>
                      <w:snapToGrid w:val="0"/>
                      <w:sz w:val="24"/>
                      <w:szCs w:val="24"/>
                    </w:rPr>
                  </w:pPr>
                  <w:r w:rsidRPr="00290B60">
                    <w:rPr>
                      <w:bCs/>
                      <w:snapToGrid w:val="0"/>
                      <w:sz w:val="24"/>
                      <w:szCs w:val="24"/>
                    </w:rPr>
                    <w:t xml:space="preserve">Исаева </w:t>
                  </w:r>
                </w:p>
                <w:p w:rsidR="00142FEE" w:rsidRPr="00290B60" w:rsidRDefault="00142FEE" w:rsidP="00142FEE">
                  <w:pPr>
                    <w:rPr>
                      <w:b/>
                      <w:sz w:val="24"/>
                      <w:szCs w:val="24"/>
                    </w:rPr>
                  </w:pPr>
                  <w:r w:rsidRPr="00290B60">
                    <w:rPr>
                      <w:bCs/>
                      <w:snapToGrid w:val="0"/>
                      <w:sz w:val="24"/>
                      <w:szCs w:val="24"/>
                    </w:rPr>
                    <w:t>Зинаида Владимировна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142FEE" w:rsidRPr="00290B60" w:rsidRDefault="00142FEE" w:rsidP="00142FEE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  <w:r w:rsidRPr="00290B60">
                    <w:rPr>
                      <w:bCs/>
                      <w:snapToGrid w:val="0"/>
                      <w:sz w:val="24"/>
                      <w:szCs w:val="24"/>
                    </w:rPr>
                    <w:t>–</w:t>
                  </w:r>
                  <w:r w:rsidRPr="00290B60">
                    <w:rPr>
                      <w:sz w:val="24"/>
                      <w:szCs w:val="24"/>
                    </w:rPr>
                    <w:t xml:space="preserve"> </w:t>
                  </w:r>
                  <w:r w:rsidRPr="00290B60">
                    <w:rPr>
                      <w:bCs/>
                      <w:snapToGrid w:val="0"/>
                      <w:sz w:val="24"/>
                      <w:szCs w:val="24"/>
                    </w:rPr>
                    <w:t xml:space="preserve">учитель русского языка и литературы </w:t>
                  </w:r>
                </w:p>
                <w:p w:rsidR="00142FEE" w:rsidRPr="00290B60" w:rsidRDefault="00142FEE" w:rsidP="00142FEE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  <w:r w:rsidRPr="00290B60">
                    <w:rPr>
                      <w:bCs/>
                      <w:snapToGrid w:val="0"/>
                      <w:sz w:val="24"/>
                      <w:szCs w:val="24"/>
                    </w:rPr>
                    <w:t xml:space="preserve">   МОУ «СОШ № 1»</w:t>
                  </w:r>
                </w:p>
                <w:p w:rsidR="00142FEE" w:rsidRPr="00290B60" w:rsidRDefault="00142FEE" w:rsidP="00142FEE">
                  <w:pPr>
                    <w:ind w:left="14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12265" w:rsidRPr="00290B60" w:rsidTr="00290B60">
              <w:tc>
                <w:tcPr>
                  <w:tcW w:w="3544" w:type="dxa"/>
                  <w:shd w:val="clear" w:color="auto" w:fill="auto"/>
                </w:tcPr>
                <w:p w:rsidR="00E175E6" w:rsidRPr="00290B60" w:rsidRDefault="00E175E6" w:rsidP="00142FEE">
                  <w:pPr>
                    <w:rPr>
                      <w:bCs/>
                      <w:snapToGrid w:val="0"/>
                      <w:sz w:val="24"/>
                      <w:szCs w:val="24"/>
                    </w:rPr>
                  </w:pPr>
                  <w:r w:rsidRPr="00290B60">
                    <w:rPr>
                      <w:bCs/>
                      <w:snapToGrid w:val="0"/>
                      <w:sz w:val="24"/>
                      <w:szCs w:val="24"/>
                    </w:rPr>
                    <w:t xml:space="preserve">Бекетова </w:t>
                  </w:r>
                </w:p>
                <w:p w:rsidR="00142FEE" w:rsidRPr="00290B60" w:rsidRDefault="00E175E6" w:rsidP="00142FEE">
                  <w:pPr>
                    <w:rPr>
                      <w:bCs/>
                      <w:snapToGrid w:val="0"/>
                      <w:sz w:val="24"/>
                      <w:szCs w:val="24"/>
                    </w:rPr>
                  </w:pPr>
                  <w:r w:rsidRPr="00290B60">
                    <w:rPr>
                      <w:bCs/>
                      <w:snapToGrid w:val="0"/>
                      <w:sz w:val="24"/>
                      <w:szCs w:val="24"/>
                    </w:rPr>
                    <w:t>Светлана Владимировна</w:t>
                  </w:r>
                  <w:r w:rsidR="00142FEE" w:rsidRPr="00290B60">
                    <w:rPr>
                      <w:bCs/>
                      <w:snapToGrid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142FEE" w:rsidRPr="00290B60" w:rsidRDefault="00142FEE" w:rsidP="00142FEE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  <w:r w:rsidRPr="00290B60">
                    <w:rPr>
                      <w:bCs/>
                      <w:snapToGrid w:val="0"/>
                      <w:sz w:val="24"/>
                      <w:szCs w:val="24"/>
                    </w:rPr>
                    <w:t xml:space="preserve">– учитель русского языка и литературы </w:t>
                  </w:r>
                </w:p>
                <w:p w:rsidR="00142FEE" w:rsidRPr="00290B60" w:rsidRDefault="00142FEE" w:rsidP="00142FEE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  <w:r w:rsidRPr="00290B60">
                    <w:rPr>
                      <w:bCs/>
                      <w:snapToGrid w:val="0"/>
                      <w:sz w:val="24"/>
                      <w:szCs w:val="24"/>
                    </w:rPr>
                    <w:t xml:space="preserve">   МОУ «</w:t>
                  </w:r>
                  <w:r w:rsidR="005B4865" w:rsidRPr="00290B60">
                    <w:rPr>
                      <w:bCs/>
                      <w:snapToGrid w:val="0"/>
                      <w:sz w:val="24"/>
                      <w:szCs w:val="24"/>
                    </w:rPr>
                    <w:t>СОШ № 4</w:t>
                  </w:r>
                  <w:r w:rsidRPr="00290B60">
                    <w:rPr>
                      <w:bCs/>
                      <w:snapToGrid w:val="0"/>
                      <w:sz w:val="24"/>
                      <w:szCs w:val="24"/>
                    </w:rPr>
                    <w:t>»</w:t>
                  </w:r>
                </w:p>
                <w:p w:rsidR="00142FEE" w:rsidRPr="00290B60" w:rsidRDefault="00142FEE" w:rsidP="00142FEE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F12265" w:rsidRPr="00290B60" w:rsidTr="00290B60">
              <w:tc>
                <w:tcPr>
                  <w:tcW w:w="3544" w:type="dxa"/>
                  <w:shd w:val="clear" w:color="auto" w:fill="auto"/>
                </w:tcPr>
                <w:p w:rsidR="00E175E6" w:rsidRPr="00290B60" w:rsidRDefault="00E175E6" w:rsidP="00E175E6">
                  <w:pPr>
                    <w:ind w:right="-108"/>
                    <w:rPr>
                      <w:bCs/>
                      <w:snapToGrid w:val="0"/>
                      <w:sz w:val="24"/>
                      <w:szCs w:val="24"/>
                    </w:rPr>
                  </w:pPr>
                  <w:r w:rsidRPr="00290B60">
                    <w:rPr>
                      <w:bCs/>
                      <w:snapToGrid w:val="0"/>
                      <w:sz w:val="24"/>
                      <w:szCs w:val="24"/>
                    </w:rPr>
                    <w:t xml:space="preserve">Захарова </w:t>
                  </w:r>
                </w:p>
                <w:p w:rsidR="00142FEE" w:rsidRPr="00290B60" w:rsidRDefault="00E175E6" w:rsidP="00E175E6">
                  <w:pPr>
                    <w:ind w:right="-108"/>
                    <w:rPr>
                      <w:bCs/>
                      <w:snapToGrid w:val="0"/>
                      <w:sz w:val="24"/>
                      <w:szCs w:val="24"/>
                    </w:rPr>
                  </w:pPr>
                  <w:r w:rsidRPr="00290B60">
                    <w:rPr>
                      <w:bCs/>
                      <w:snapToGrid w:val="0"/>
                      <w:sz w:val="24"/>
                      <w:szCs w:val="24"/>
                    </w:rPr>
                    <w:t>Наталия Анатольевна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142FEE" w:rsidRPr="00290B60" w:rsidRDefault="00142FEE" w:rsidP="00142FEE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  <w:r w:rsidRPr="00290B60">
                    <w:rPr>
                      <w:bCs/>
                      <w:snapToGrid w:val="0"/>
                      <w:sz w:val="24"/>
                      <w:szCs w:val="24"/>
                    </w:rPr>
                    <w:t xml:space="preserve">– учитель русского языка и литературы </w:t>
                  </w:r>
                </w:p>
                <w:p w:rsidR="00142FEE" w:rsidRPr="00290B60" w:rsidRDefault="00142FEE" w:rsidP="00142FEE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  <w:r w:rsidRPr="00290B60">
                    <w:rPr>
                      <w:bCs/>
                      <w:snapToGrid w:val="0"/>
                      <w:sz w:val="24"/>
                      <w:szCs w:val="24"/>
                    </w:rPr>
                    <w:t xml:space="preserve">   МОУ «</w:t>
                  </w:r>
                  <w:r w:rsidR="005B4865" w:rsidRPr="00290B60">
                    <w:rPr>
                      <w:bCs/>
                      <w:snapToGrid w:val="0"/>
                      <w:sz w:val="24"/>
                      <w:szCs w:val="24"/>
                    </w:rPr>
                    <w:t>СОШ № 5</w:t>
                  </w:r>
                  <w:r w:rsidRPr="00290B60">
                    <w:rPr>
                      <w:bCs/>
                      <w:snapToGrid w:val="0"/>
                      <w:sz w:val="24"/>
                      <w:szCs w:val="24"/>
                    </w:rPr>
                    <w:t>»</w:t>
                  </w:r>
                </w:p>
                <w:p w:rsidR="00142FEE" w:rsidRPr="00290B60" w:rsidRDefault="00142FEE" w:rsidP="00142FEE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436D00" w:rsidRPr="00290B60" w:rsidRDefault="00436D00">
            <w:pPr>
              <w:suppressAutoHyphens/>
              <w:rPr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2" w:type="dxa"/>
          </w:tcPr>
          <w:p w:rsidR="00436D00" w:rsidRPr="00F12265" w:rsidRDefault="00436D00">
            <w:pPr>
              <w:suppressAutoHyphens/>
              <w:ind w:left="142"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F12265" w:rsidRPr="00F12265" w:rsidTr="00290B60">
        <w:tc>
          <w:tcPr>
            <w:tcW w:w="10531" w:type="dxa"/>
          </w:tcPr>
          <w:p w:rsidR="00436D00" w:rsidRPr="00F12265" w:rsidRDefault="00436D00">
            <w:pPr>
              <w:suppressAutoHyphens/>
              <w:rPr>
                <w:bCs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2" w:type="dxa"/>
          </w:tcPr>
          <w:p w:rsidR="00436D00" w:rsidRPr="00F12265" w:rsidRDefault="00436D00">
            <w:pPr>
              <w:suppressAutoHyphens/>
              <w:jc w:val="both"/>
              <w:rPr>
                <w:bCs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</w:tr>
      <w:tr w:rsidR="00F12265" w:rsidRPr="00F12265" w:rsidTr="00290B60">
        <w:tc>
          <w:tcPr>
            <w:tcW w:w="10531" w:type="dxa"/>
          </w:tcPr>
          <w:p w:rsidR="00436D00" w:rsidRPr="00F12265" w:rsidRDefault="00436D00">
            <w:pPr>
              <w:suppressAutoHyphens/>
              <w:ind w:right="-108"/>
              <w:rPr>
                <w:bCs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2" w:type="dxa"/>
          </w:tcPr>
          <w:p w:rsidR="00436D00" w:rsidRPr="00F12265" w:rsidRDefault="00436D00">
            <w:pPr>
              <w:suppressAutoHyphens/>
              <w:jc w:val="both"/>
              <w:rPr>
                <w:bCs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</w:tr>
      <w:tr w:rsidR="00F12265" w:rsidRPr="00F12265" w:rsidTr="00290B60">
        <w:trPr>
          <w:trHeight w:val="974"/>
        </w:trPr>
        <w:tc>
          <w:tcPr>
            <w:tcW w:w="10531" w:type="dxa"/>
          </w:tcPr>
          <w:p w:rsidR="00436D00" w:rsidRPr="00F12265" w:rsidRDefault="00436D00">
            <w:pPr>
              <w:suppressAutoHyphens/>
              <w:rPr>
                <w:bCs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2" w:type="dxa"/>
          </w:tcPr>
          <w:p w:rsidR="00436D00" w:rsidRPr="00F12265" w:rsidRDefault="00436D00">
            <w:pPr>
              <w:suppressAutoHyphens/>
              <w:jc w:val="both"/>
              <w:rPr>
                <w:bCs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</w:tr>
      <w:tr w:rsidR="002372BB" w:rsidRPr="002372BB" w:rsidTr="00290B60">
        <w:tc>
          <w:tcPr>
            <w:tcW w:w="10531" w:type="dxa"/>
          </w:tcPr>
          <w:p w:rsidR="00436D00" w:rsidRPr="002372BB" w:rsidRDefault="00436D00">
            <w:pPr>
              <w:suppressAutoHyphens/>
              <w:ind w:right="-108"/>
              <w:rPr>
                <w:bCs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22" w:type="dxa"/>
          </w:tcPr>
          <w:p w:rsidR="00436D00" w:rsidRPr="002372BB" w:rsidRDefault="00436D00">
            <w:pPr>
              <w:suppressAutoHyphens/>
              <w:jc w:val="both"/>
              <w:rPr>
                <w:bCs/>
                <w:snapToGrid w:val="0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436D00" w:rsidRPr="0040090B" w:rsidRDefault="00436D00" w:rsidP="002C6C3B">
      <w:pPr>
        <w:ind w:left="5670" w:right="-247"/>
        <w:jc w:val="both"/>
        <w:rPr>
          <w:color w:val="FF0000"/>
          <w:sz w:val="24"/>
          <w:szCs w:val="24"/>
        </w:rPr>
      </w:pPr>
    </w:p>
    <w:sectPr w:rsidR="00436D00" w:rsidRPr="0040090B" w:rsidSect="00917A8C">
      <w:pgSz w:w="11909" w:h="16834"/>
      <w:pgMar w:top="426" w:right="839" w:bottom="851" w:left="167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BF8"/>
    <w:multiLevelType w:val="hybridMultilevel"/>
    <w:tmpl w:val="2E0610B4"/>
    <w:lvl w:ilvl="0" w:tplc="CA40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727A"/>
    <w:multiLevelType w:val="hybridMultilevel"/>
    <w:tmpl w:val="E55EF2BC"/>
    <w:lvl w:ilvl="0" w:tplc="CA40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214088"/>
    <w:multiLevelType w:val="hybridMultilevel"/>
    <w:tmpl w:val="C45EE3AA"/>
    <w:lvl w:ilvl="0" w:tplc="CA40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6A3AF6"/>
    <w:multiLevelType w:val="multilevel"/>
    <w:tmpl w:val="7AE4094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2E0AD5"/>
    <w:multiLevelType w:val="hybridMultilevel"/>
    <w:tmpl w:val="9784342E"/>
    <w:lvl w:ilvl="0" w:tplc="CA407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094C83"/>
    <w:multiLevelType w:val="multilevel"/>
    <w:tmpl w:val="1D2A5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F503B5"/>
    <w:multiLevelType w:val="hybridMultilevel"/>
    <w:tmpl w:val="34F2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46E75"/>
    <w:multiLevelType w:val="hybridMultilevel"/>
    <w:tmpl w:val="9DC2B5C8"/>
    <w:lvl w:ilvl="0" w:tplc="A60EF0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2696EFD"/>
    <w:multiLevelType w:val="multilevel"/>
    <w:tmpl w:val="D93A3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2A70909"/>
    <w:multiLevelType w:val="hybridMultilevel"/>
    <w:tmpl w:val="CAEC73EA"/>
    <w:lvl w:ilvl="0" w:tplc="CA40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952E1"/>
    <w:multiLevelType w:val="multilevel"/>
    <w:tmpl w:val="7848C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AC0449"/>
    <w:multiLevelType w:val="hybridMultilevel"/>
    <w:tmpl w:val="33FA4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A73B3"/>
    <w:multiLevelType w:val="hybridMultilevel"/>
    <w:tmpl w:val="D7E884E0"/>
    <w:lvl w:ilvl="0" w:tplc="CA407B5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869588D"/>
    <w:multiLevelType w:val="hybridMultilevel"/>
    <w:tmpl w:val="AEC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23B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8B700A"/>
    <w:multiLevelType w:val="hybridMultilevel"/>
    <w:tmpl w:val="EC46B6DA"/>
    <w:lvl w:ilvl="0" w:tplc="CA40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17C1D"/>
    <w:multiLevelType w:val="hybridMultilevel"/>
    <w:tmpl w:val="5622CBDE"/>
    <w:lvl w:ilvl="0" w:tplc="A60E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66692"/>
    <w:multiLevelType w:val="multilevel"/>
    <w:tmpl w:val="1D2A5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045E01"/>
    <w:multiLevelType w:val="hybridMultilevel"/>
    <w:tmpl w:val="3BB4B514"/>
    <w:lvl w:ilvl="0" w:tplc="A60E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6602C"/>
    <w:multiLevelType w:val="multilevel"/>
    <w:tmpl w:val="8438F9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8"/>
  </w:num>
  <w:num w:numId="5">
    <w:abstractNumId w:val="16"/>
  </w:num>
  <w:num w:numId="6">
    <w:abstractNumId w:val="7"/>
  </w:num>
  <w:num w:numId="7">
    <w:abstractNumId w:val="0"/>
  </w:num>
  <w:num w:numId="8">
    <w:abstractNumId w:val="15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4"/>
  </w:num>
  <w:num w:numId="14">
    <w:abstractNumId w:val="10"/>
  </w:num>
  <w:num w:numId="15">
    <w:abstractNumId w:val="3"/>
  </w:num>
  <w:num w:numId="16">
    <w:abstractNumId w:val="2"/>
  </w:num>
  <w:num w:numId="17">
    <w:abstractNumId w:val="19"/>
  </w:num>
  <w:num w:numId="18">
    <w:abstractNumId w:val="17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D16"/>
    <w:rsid w:val="00006691"/>
    <w:rsid w:val="000346CD"/>
    <w:rsid w:val="000963DD"/>
    <w:rsid w:val="000B7E53"/>
    <w:rsid w:val="000F5B02"/>
    <w:rsid w:val="00107591"/>
    <w:rsid w:val="00127542"/>
    <w:rsid w:val="00131C11"/>
    <w:rsid w:val="001370A8"/>
    <w:rsid w:val="00142FEE"/>
    <w:rsid w:val="00143237"/>
    <w:rsid w:val="00170338"/>
    <w:rsid w:val="00173F44"/>
    <w:rsid w:val="00180A1C"/>
    <w:rsid w:val="00194975"/>
    <w:rsid w:val="001A00E9"/>
    <w:rsid w:val="001A36E7"/>
    <w:rsid w:val="001A74A6"/>
    <w:rsid w:val="001B166E"/>
    <w:rsid w:val="001F0D29"/>
    <w:rsid w:val="00203C87"/>
    <w:rsid w:val="00222525"/>
    <w:rsid w:val="002372BB"/>
    <w:rsid w:val="00257C55"/>
    <w:rsid w:val="0027104B"/>
    <w:rsid w:val="002731CA"/>
    <w:rsid w:val="002805A1"/>
    <w:rsid w:val="00290B60"/>
    <w:rsid w:val="00290BF5"/>
    <w:rsid w:val="002969D5"/>
    <w:rsid w:val="002A2EFC"/>
    <w:rsid w:val="002B3835"/>
    <w:rsid w:val="002C2F6A"/>
    <w:rsid w:val="002C6C3B"/>
    <w:rsid w:val="002D0CE7"/>
    <w:rsid w:val="002D34E3"/>
    <w:rsid w:val="002D500E"/>
    <w:rsid w:val="00300E28"/>
    <w:rsid w:val="0031327E"/>
    <w:rsid w:val="003336BD"/>
    <w:rsid w:val="003776FD"/>
    <w:rsid w:val="00383F59"/>
    <w:rsid w:val="003C4282"/>
    <w:rsid w:val="003C5A84"/>
    <w:rsid w:val="003D307C"/>
    <w:rsid w:val="003D3F0C"/>
    <w:rsid w:val="003E27DF"/>
    <w:rsid w:val="003E2FAA"/>
    <w:rsid w:val="003E34CC"/>
    <w:rsid w:val="003E65BF"/>
    <w:rsid w:val="0040090B"/>
    <w:rsid w:val="0041042A"/>
    <w:rsid w:val="004131BC"/>
    <w:rsid w:val="00431A25"/>
    <w:rsid w:val="00436D00"/>
    <w:rsid w:val="00441883"/>
    <w:rsid w:val="00441CCB"/>
    <w:rsid w:val="00461E2B"/>
    <w:rsid w:val="00481923"/>
    <w:rsid w:val="004A1B2B"/>
    <w:rsid w:val="004A4F47"/>
    <w:rsid w:val="004A7218"/>
    <w:rsid w:val="004C1458"/>
    <w:rsid w:val="004C7588"/>
    <w:rsid w:val="004D58B7"/>
    <w:rsid w:val="00503E43"/>
    <w:rsid w:val="00516F25"/>
    <w:rsid w:val="00525515"/>
    <w:rsid w:val="005373FD"/>
    <w:rsid w:val="00545A47"/>
    <w:rsid w:val="0055077F"/>
    <w:rsid w:val="00555B1A"/>
    <w:rsid w:val="0056778F"/>
    <w:rsid w:val="005712B6"/>
    <w:rsid w:val="00574F61"/>
    <w:rsid w:val="00596760"/>
    <w:rsid w:val="005A064A"/>
    <w:rsid w:val="005B4865"/>
    <w:rsid w:val="005C386F"/>
    <w:rsid w:val="005C4FAF"/>
    <w:rsid w:val="005D1D16"/>
    <w:rsid w:val="005D61A7"/>
    <w:rsid w:val="005E594E"/>
    <w:rsid w:val="005E69B2"/>
    <w:rsid w:val="00605CCF"/>
    <w:rsid w:val="00634293"/>
    <w:rsid w:val="00644646"/>
    <w:rsid w:val="006679AC"/>
    <w:rsid w:val="00694924"/>
    <w:rsid w:val="00695F0F"/>
    <w:rsid w:val="006A6E9B"/>
    <w:rsid w:val="006F64E4"/>
    <w:rsid w:val="00732D70"/>
    <w:rsid w:val="00734B02"/>
    <w:rsid w:val="007434DA"/>
    <w:rsid w:val="00777126"/>
    <w:rsid w:val="007A3D93"/>
    <w:rsid w:val="007D18CC"/>
    <w:rsid w:val="00814F3C"/>
    <w:rsid w:val="00850FD7"/>
    <w:rsid w:val="0086192C"/>
    <w:rsid w:val="00880676"/>
    <w:rsid w:val="008830E9"/>
    <w:rsid w:val="008935F6"/>
    <w:rsid w:val="00894582"/>
    <w:rsid w:val="008A2736"/>
    <w:rsid w:val="008A7518"/>
    <w:rsid w:val="008F5634"/>
    <w:rsid w:val="008F6931"/>
    <w:rsid w:val="00917A8C"/>
    <w:rsid w:val="0093268A"/>
    <w:rsid w:val="00942F5B"/>
    <w:rsid w:val="00957C99"/>
    <w:rsid w:val="009976B6"/>
    <w:rsid w:val="009B6F17"/>
    <w:rsid w:val="009C5081"/>
    <w:rsid w:val="009C6C72"/>
    <w:rsid w:val="009E195F"/>
    <w:rsid w:val="009F59C1"/>
    <w:rsid w:val="00A07EF5"/>
    <w:rsid w:val="00A10D1D"/>
    <w:rsid w:val="00A30BC7"/>
    <w:rsid w:val="00A36E1E"/>
    <w:rsid w:val="00A478DF"/>
    <w:rsid w:val="00A47B56"/>
    <w:rsid w:val="00A513BC"/>
    <w:rsid w:val="00A576E8"/>
    <w:rsid w:val="00A905E3"/>
    <w:rsid w:val="00A92D8A"/>
    <w:rsid w:val="00B26835"/>
    <w:rsid w:val="00B46BFB"/>
    <w:rsid w:val="00B641CF"/>
    <w:rsid w:val="00B84173"/>
    <w:rsid w:val="00BA20E1"/>
    <w:rsid w:val="00BF5738"/>
    <w:rsid w:val="00BF6C01"/>
    <w:rsid w:val="00C22963"/>
    <w:rsid w:val="00C46571"/>
    <w:rsid w:val="00C943EC"/>
    <w:rsid w:val="00CB0898"/>
    <w:rsid w:val="00CB55D6"/>
    <w:rsid w:val="00CC4D01"/>
    <w:rsid w:val="00CD3F84"/>
    <w:rsid w:val="00CD748C"/>
    <w:rsid w:val="00CF330D"/>
    <w:rsid w:val="00D1053C"/>
    <w:rsid w:val="00D2198B"/>
    <w:rsid w:val="00D27FBD"/>
    <w:rsid w:val="00D35244"/>
    <w:rsid w:val="00D53ABF"/>
    <w:rsid w:val="00D8647A"/>
    <w:rsid w:val="00DA2028"/>
    <w:rsid w:val="00DD475B"/>
    <w:rsid w:val="00DF2886"/>
    <w:rsid w:val="00E04C2E"/>
    <w:rsid w:val="00E12882"/>
    <w:rsid w:val="00E16428"/>
    <w:rsid w:val="00E175E6"/>
    <w:rsid w:val="00E20380"/>
    <w:rsid w:val="00E24E5A"/>
    <w:rsid w:val="00E378CC"/>
    <w:rsid w:val="00E46D41"/>
    <w:rsid w:val="00E643AD"/>
    <w:rsid w:val="00E75D6F"/>
    <w:rsid w:val="00E90D32"/>
    <w:rsid w:val="00E912CA"/>
    <w:rsid w:val="00EA1209"/>
    <w:rsid w:val="00EA7C24"/>
    <w:rsid w:val="00EC51F4"/>
    <w:rsid w:val="00EC5CB0"/>
    <w:rsid w:val="00ED1570"/>
    <w:rsid w:val="00EF3B6E"/>
    <w:rsid w:val="00F05A7E"/>
    <w:rsid w:val="00F06D44"/>
    <w:rsid w:val="00F12265"/>
    <w:rsid w:val="00F20CD6"/>
    <w:rsid w:val="00F356FB"/>
    <w:rsid w:val="00F448DC"/>
    <w:rsid w:val="00F6067E"/>
    <w:rsid w:val="00FA0E93"/>
    <w:rsid w:val="00FC1E25"/>
    <w:rsid w:val="00FC34FC"/>
    <w:rsid w:val="00FD0936"/>
    <w:rsid w:val="00FD1CA6"/>
    <w:rsid w:val="00FE1D93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A2566-4328-42B0-88D7-B4C64681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37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3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290BF5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290B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rsid w:val="00290BF5"/>
    <w:rPr>
      <w:color w:val="0000FF"/>
      <w:u w:val="single"/>
    </w:rPr>
  </w:style>
  <w:style w:type="paragraph" w:customStyle="1" w:styleId="Default">
    <w:name w:val="Default"/>
    <w:rsid w:val="00C46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EA7C24"/>
    <w:pPr>
      <w:spacing w:after="0" w:line="240" w:lineRule="auto"/>
    </w:pPr>
  </w:style>
  <w:style w:type="character" w:customStyle="1" w:styleId="aa">
    <w:name w:val="Основной текст_"/>
    <w:basedOn w:val="a0"/>
    <w:link w:val="2"/>
    <w:rsid w:val="008F5634"/>
    <w:rPr>
      <w:rFonts w:ascii="Calibri" w:eastAsia="Calibri" w:hAnsi="Calibri" w:cs="Calibri"/>
      <w:shd w:val="clear" w:color="auto" w:fill="FFFFFF"/>
    </w:rPr>
  </w:style>
  <w:style w:type="paragraph" w:customStyle="1" w:styleId="2">
    <w:name w:val="Основной текст2"/>
    <w:basedOn w:val="a"/>
    <w:link w:val="aa"/>
    <w:rsid w:val="008F5634"/>
    <w:pPr>
      <w:shd w:val="clear" w:color="auto" w:fill="FFFFFF"/>
      <w:autoSpaceDE/>
      <w:autoSpaceDN/>
      <w:adjustRightInd/>
      <w:spacing w:after="60" w:line="0" w:lineRule="atLeas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173F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73F44"/>
    <w:pPr>
      <w:shd w:val="clear" w:color="auto" w:fill="FFFFFF"/>
      <w:autoSpaceDE/>
      <w:autoSpaceDN/>
      <w:adjustRightInd/>
      <w:spacing w:after="420" w:line="0" w:lineRule="atLeast"/>
    </w:pPr>
    <w:rPr>
      <w:sz w:val="28"/>
      <w:szCs w:val="28"/>
      <w:lang w:eastAsia="en-US"/>
    </w:rPr>
  </w:style>
  <w:style w:type="table" w:styleId="ab">
    <w:name w:val="Table Grid"/>
    <w:basedOn w:val="a1"/>
    <w:uiPriority w:val="59"/>
    <w:rsid w:val="002D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5A064A"/>
    <w:rPr>
      <w:color w:val="808080"/>
    </w:rPr>
  </w:style>
  <w:style w:type="character" w:customStyle="1" w:styleId="22">
    <w:name w:val="Стиль2"/>
    <w:basedOn w:val="a0"/>
    <w:uiPriority w:val="1"/>
    <w:rsid w:val="005A064A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B6F1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B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volg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ks.edu.ru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ir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ks.edu.ru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priozersk-ko1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104745AC1340C2A04D6540FBA0FD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D0C67-D7C7-4E28-9385-F2E5DF4DB6AE}"/>
      </w:docPartPr>
      <w:docPartBody>
        <w:p w:rsidR="003C5271" w:rsidRDefault="00725BB3" w:rsidP="00725BB3">
          <w:pPr>
            <w:pStyle w:val="51104745AC1340C2A04D6540FBA0FDF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184361C9B4435DBFAD75FEB81195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F2FD6-81BA-4F2B-97CF-670D40E44387}"/>
      </w:docPartPr>
      <w:docPartBody>
        <w:p w:rsidR="003C5271" w:rsidRDefault="00725BB3" w:rsidP="00725BB3">
          <w:pPr>
            <w:pStyle w:val="0C184361C9B4435DBFAD75FEB81195C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98ADFE7DC9432CBA41168C0BFF7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E4E51-0BBE-40F4-8252-0B32D65FAC50}"/>
      </w:docPartPr>
      <w:docPartBody>
        <w:p w:rsidR="003C5271" w:rsidRDefault="00725BB3" w:rsidP="00725BB3">
          <w:pPr>
            <w:pStyle w:val="6798ADFE7DC9432CBA41168C0BFF79E7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6AE446F6A7407886A7860C053EAB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665F4-ACB7-4C03-B9EF-7843BDE1900F}"/>
      </w:docPartPr>
      <w:docPartBody>
        <w:p w:rsidR="003C5271" w:rsidRDefault="00725BB3" w:rsidP="00725BB3">
          <w:pPr>
            <w:pStyle w:val="1E6AE446F6A7407886A7860C053EAB9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5895B5EE6946969A54B17280398F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594996-D478-49BC-A9EF-473BD4364E4E}"/>
      </w:docPartPr>
      <w:docPartBody>
        <w:p w:rsidR="003C5271" w:rsidRDefault="00725BB3" w:rsidP="00725BB3">
          <w:pPr>
            <w:pStyle w:val="D55895B5EE6946969A54B17280398F40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0D420155534413B604625EA3299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8AFB6-E21C-48BE-8087-237785FE2199}"/>
      </w:docPartPr>
      <w:docPartBody>
        <w:p w:rsidR="003C5271" w:rsidRDefault="00725BB3" w:rsidP="00725BB3">
          <w:pPr>
            <w:pStyle w:val="FB0D420155534413B604625EA3299AFF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AEEDF7EEFE459792DA74DFC830C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FC8F75-2CB6-462C-87EB-D3404767458F}"/>
      </w:docPartPr>
      <w:docPartBody>
        <w:p w:rsidR="003C5271" w:rsidRDefault="00725BB3" w:rsidP="00725BB3">
          <w:pPr>
            <w:pStyle w:val="87AEEDF7EEFE459792DA74DFC830C421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BDB04011B54D099BC58983ED5B94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62E113-66DC-4DAD-8E8E-5D6642E65F99}"/>
      </w:docPartPr>
      <w:docPartBody>
        <w:p w:rsidR="003C5271" w:rsidRDefault="00725BB3" w:rsidP="00725BB3">
          <w:pPr>
            <w:pStyle w:val="9BBDB04011B54D099BC58983ED5B94C7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6F2DF3F74D44CCA7F41B64F29B48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92BFC4-CCCE-4C63-88B5-C5A29FE715E1}"/>
      </w:docPartPr>
      <w:docPartBody>
        <w:p w:rsidR="003C5271" w:rsidRDefault="00725BB3" w:rsidP="00725BB3">
          <w:pPr>
            <w:pStyle w:val="EA6F2DF3F74D44CCA7F41B64F29B487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38D1B6C6864785B2C4C0E123751A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EA8A90-8E5E-4670-A02B-0B7FF3B7B85A}"/>
      </w:docPartPr>
      <w:docPartBody>
        <w:p w:rsidR="003C5271" w:rsidRDefault="00725BB3" w:rsidP="00725BB3">
          <w:pPr>
            <w:pStyle w:val="F238D1B6C6864785B2C4C0E123751A6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BB250AB0EA45DEB2051173899C3C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AB2644-F0D4-4876-AC98-E85190D00CEE}"/>
      </w:docPartPr>
      <w:docPartBody>
        <w:p w:rsidR="003C5271" w:rsidRDefault="00725BB3" w:rsidP="00725BB3">
          <w:pPr>
            <w:pStyle w:val="26BB250AB0EA45DEB2051173899C3C4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A2A2AB63C342E3B3F0A5426E3A0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9AF64C-4471-4534-BB2E-7FEB480DDFDB}"/>
      </w:docPartPr>
      <w:docPartBody>
        <w:p w:rsidR="003C5271" w:rsidRDefault="00725BB3" w:rsidP="00725BB3">
          <w:pPr>
            <w:pStyle w:val="40A2A2AB63C342E3B3F0A5426E3A050D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8208D967C9452998A6EA1CB91D97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129BD2-818B-4F5D-BA48-B5085C9C051C}"/>
      </w:docPartPr>
      <w:docPartBody>
        <w:p w:rsidR="003C5271" w:rsidRDefault="00725BB3" w:rsidP="00725BB3">
          <w:pPr>
            <w:pStyle w:val="CF8208D967C9452998A6EA1CB91D976A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0477F9190F49AEAAB73BE7E0AB34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7EA080-F51B-422F-883F-FED2F3CC6847}"/>
      </w:docPartPr>
      <w:docPartBody>
        <w:p w:rsidR="003C5271" w:rsidRDefault="00725BB3" w:rsidP="00725BB3">
          <w:pPr>
            <w:pStyle w:val="010477F9190F49AEAAB73BE7E0AB344D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475C8A769E4045AC8CD53CF316E9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BB972-07E3-4CBD-BA38-5D68603F1944}"/>
      </w:docPartPr>
      <w:docPartBody>
        <w:p w:rsidR="003C5271" w:rsidRDefault="00725BB3" w:rsidP="00725BB3">
          <w:pPr>
            <w:pStyle w:val="55475C8A769E4045AC8CD53CF316E9B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5D229A37C54516B193FA8C5C6EF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FA6383-8ECE-4C97-87FB-2D26871F8A4F}"/>
      </w:docPartPr>
      <w:docPartBody>
        <w:p w:rsidR="003C5271" w:rsidRDefault="00725BB3" w:rsidP="00725BB3">
          <w:pPr>
            <w:pStyle w:val="395D229A37C54516B193FA8C5C6EFAF9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BB3"/>
    <w:rsid w:val="00276984"/>
    <w:rsid w:val="003C5271"/>
    <w:rsid w:val="004263A6"/>
    <w:rsid w:val="0049528C"/>
    <w:rsid w:val="005A62B2"/>
    <w:rsid w:val="0072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5BB3"/>
    <w:rPr>
      <w:color w:val="808080"/>
    </w:rPr>
  </w:style>
  <w:style w:type="paragraph" w:customStyle="1" w:styleId="51104745AC1340C2A04D6540FBA0FDF4">
    <w:name w:val="51104745AC1340C2A04D6540FBA0FDF4"/>
    <w:rsid w:val="00725BB3"/>
  </w:style>
  <w:style w:type="paragraph" w:customStyle="1" w:styleId="0C184361C9B4435DBFAD75FEB81195C5">
    <w:name w:val="0C184361C9B4435DBFAD75FEB81195C5"/>
    <w:rsid w:val="00725BB3"/>
  </w:style>
  <w:style w:type="paragraph" w:customStyle="1" w:styleId="6798ADFE7DC9432CBA41168C0BFF79E7">
    <w:name w:val="6798ADFE7DC9432CBA41168C0BFF79E7"/>
    <w:rsid w:val="00725BB3"/>
  </w:style>
  <w:style w:type="paragraph" w:customStyle="1" w:styleId="1E6AE446F6A7407886A7860C053EAB9C">
    <w:name w:val="1E6AE446F6A7407886A7860C053EAB9C"/>
    <w:rsid w:val="00725BB3"/>
  </w:style>
  <w:style w:type="paragraph" w:customStyle="1" w:styleId="D55895B5EE6946969A54B17280398F40">
    <w:name w:val="D55895B5EE6946969A54B17280398F40"/>
    <w:rsid w:val="00725BB3"/>
  </w:style>
  <w:style w:type="paragraph" w:customStyle="1" w:styleId="FB0D420155534413B604625EA3299AFF">
    <w:name w:val="FB0D420155534413B604625EA3299AFF"/>
    <w:rsid w:val="00725BB3"/>
  </w:style>
  <w:style w:type="paragraph" w:customStyle="1" w:styleId="87AEEDF7EEFE459792DA74DFC830C421">
    <w:name w:val="87AEEDF7EEFE459792DA74DFC830C421"/>
    <w:rsid w:val="00725BB3"/>
  </w:style>
  <w:style w:type="paragraph" w:customStyle="1" w:styleId="9BBDB04011B54D099BC58983ED5B94C7">
    <w:name w:val="9BBDB04011B54D099BC58983ED5B94C7"/>
    <w:rsid w:val="00725BB3"/>
  </w:style>
  <w:style w:type="paragraph" w:customStyle="1" w:styleId="EA6F2DF3F74D44CCA7F41B64F29B487C">
    <w:name w:val="EA6F2DF3F74D44CCA7F41B64F29B487C"/>
    <w:rsid w:val="00725BB3"/>
  </w:style>
  <w:style w:type="paragraph" w:customStyle="1" w:styleId="F238D1B6C6864785B2C4C0E123751A62">
    <w:name w:val="F238D1B6C6864785B2C4C0E123751A62"/>
    <w:rsid w:val="00725BB3"/>
  </w:style>
  <w:style w:type="paragraph" w:customStyle="1" w:styleId="26BB250AB0EA45DEB2051173899C3C4C">
    <w:name w:val="26BB250AB0EA45DEB2051173899C3C4C"/>
    <w:rsid w:val="00725BB3"/>
  </w:style>
  <w:style w:type="paragraph" w:customStyle="1" w:styleId="40A2A2AB63C342E3B3F0A5426E3A050D">
    <w:name w:val="40A2A2AB63C342E3B3F0A5426E3A050D"/>
    <w:rsid w:val="00725BB3"/>
  </w:style>
  <w:style w:type="paragraph" w:customStyle="1" w:styleId="CF8208D967C9452998A6EA1CB91D976A">
    <w:name w:val="CF8208D967C9452998A6EA1CB91D976A"/>
    <w:rsid w:val="00725BB3"/>
  </w:style>
  <w:style w:type="paragraph" w:customStyle="1" w:styleId="010477F9190F49AEAAB73BE7E0AB344D">
    <w:name w:val="010477F9190F49AEAAB73BE7E0AB344D"/>
    <w:rsid w:val="00725BB3"/>
  </w:style>
  <w:style w:type="paragraph" w:customStyle="1" w:styleId="55475C8A769E4045AC8CD53CF316E9B6">
    <w:name w:val="55475C8A769E4045AC8CD53CF316E9B6"/>
    <w:rsid w:val="00725BB3"/>
  </w:style>
  <w:style w:type="paragraph" w:customStyle="1" w:styleId="395D229A37C54516B193FA8C5C6EFAF9">
    <w:name w:val="395D229A37C54516B193FA8C5C6EFAF9"/>
    <w:rsid w:val="00725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Ru</cp:lastModifiedBy>
  <cp:revision>10</cp:revision>
  <cp:lastPrinted>2018-09-11T13:23:00Z</cp:lastPrinted>
  <dcterms:created xsi:type="dcterms:W3CDTF">2020-08-28T08:16:00Z</dcterms:created>
  <dcterms:modified xsi:type="dcterms:W3CDTF">2020-08-30T12:47:00Z</dcterms:modified>
</cp:coreProperties>
</file>