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88" w:rsidRP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C9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602C91" w:rsidRP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C91">
        <w:rPr>
          <w:rFonts w:ascii="Times New Roman" w:hAnsi="Times New Roman" w:cs="Times New Roman"/>
          <w:sz w:val="24"/>
          <w:szCs w:val="24"/>
        </w:rPr>
        <w:t>Центр информационных технологий</w:t>
      </w:r>
    </w:p>
    <w:p w:rsidR="00602C91" w:rsidRDefault="00602C91" w:rsidP="00602C91">
      <w:pPr>
        <w:jc w:val="center"/>
      </w:pPr>
    </w:p>
    <w:p w:rsidR="00602C91" w:rsidRDefault="00A74D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26035</wp:posOffset>
            </wp:positionV>
            <wp:extent cx="1952625" cy="3162300"/>
            <wp:effectExtent l="19050" t="0" r="9525" b="0"/>
            <wp:wrapTight wrapText="bothSides">
              <wp:wrapPolygon edited="0">
                <wp:start x="-211" y="0"/>
                <wp:lineTo x="-211" y="21470"/>
                <wp:lineTo x="21705" y="21470"/>
                <wp:lineTo x="21705" y="0"/>
                <wp:lineTo x="-211" y="0"/>
              </wp:wrapPolygon>
            </wp:wrapTight>
            <wp:docPr id="1" name="Рисунок 0" descr="Лог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C91" w:rsidRDefault="00602C91"/>
    <w:p w:rsidR="00602C91" w:rsidRPr="00602C91" w:rsidRDefault="00602C91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72" w:rsidRDefault="00AD4872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72" w:rsidRDefault="00AD4872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72" w:rsidRDefault="00AD4872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4B" w:rsidRPr="00602C91" w:rsidRDefault="00A74D4B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91" w:rsidRPr="00602C91" w:rsidRDefault="00602C91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91" w:rsidRPr="00602C91" w:rsidRDefault="00602C91" w:rsidP="006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91" w:rsidRPr="00A74D4B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D4B"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</w:p>
    <w:p w:rsidR="00A74D4B" w:rsidRDefault="00A74D4B" w:rsidP="0060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C91" w:rsidRPr="00A74D4B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D4B">
        <w:rPr>
          <w:rFonts w:ascii="Times New Roman" w:hAnsi="Times New Roman" w:cs="Times New Roman"/>
          <w:sz w:val="28"/>
          <w:szCs w:val="28"/>
        </w:rPr>
        <w:t>сопровождения одаренных детей дизайн студии «</w:t>
      </w:r>
      <w:r w:rsidRPr="00A74D4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A74D4B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A74D4B">
        <w:rPr>
          <w:rFonts w:ascii="Times New Roman" w:hAnsi="Times New Roman" w:cs="Times New Roman"/>
          <w:sz w:val="28"/>
          <w:szCs w:val="28"/>
          <w:lang w:val="en-US"/>
        </w:rPr>
        <w:t>kisalmi</w:t>
      </w:r>
      <w:r w:rsidRPr="00A74D4B">
        <w:rPr>
          <w:rFonts w:ascii="Times New Roman" w:hAnsi="Times New Roman" w:cs="Times New Roman"/>
          <w:sz w:val="28"/>
          <w:szCs w:val="28"/>
        </w:rPr>
        <w:t>»</w:t>
      </w:r>
    </w:p>
    <w:p w:rsidR="00602C91" w:rsidRPr="00A74D4B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D4B">
        <w:rPr>
          <w:rFonts w:ascii="Times New Roman" w:hAnsi="Times New Roman" w:cs="Times New Roman"/>
          <w:sz w:val="28"/>
          <w:szCs w:val="28"/>
        </w:rPr>
        <w:t>«От Корелы до Приозерска»</w:t>
      </w: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индивидуализация образовательного процесса </w:t>
      </w: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особых групп обучающихся</w:t>
      </w: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C9" w:rsidRDefault="00272AC9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C9" w:rsidRDefault="00272AC9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C9" w:rsidRDefault="00272AC9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C9" w:rsidRDefault="00272AC9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Емельянова Е</w:t>
      </w:r>
      <w:r w:rsidR="00D36AEB">
        <w:rPr>
          <w:rFonts w:ascii="Times New Roman" w:hAnsi="Times New Roman" w:cs="Times New Roman"/>
          <w:sz w:val="24"/>
          <w:szCs w:val="24"/>
        </w:rPr>
        <w:t xml:space="preserve">катерина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6AEB">
        <w:rPr>
          <w:rFonts w:ascii="Times New Roman" w:hAnsi="Times New Roman" w:cs="Times New Roman"/>
          <w:sz w:val="24"/>
          <w:szCs w:val="24"/>
        </w:rPr>
        <w:t>лександровна</w:t>
      </w: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872" w:rsidRDefault="00AD4872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D4B" w:rsidRDefault="00A74D4B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602C91" w:rsidRP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02C91">
        <w:rPr>
          <w:rFonts w:ascii="Times New Roman" w:hAnsi="Times New Roman" w:cs="Times New Roman"/>
          <w:sz w:val="24"/>
          <w:szCs w:val="24"/>
        </w:rPr>
        <w:t>. Приозерск</w:t>
      </w:r>
    </w:p>
    <w:p w:rsidR="00602C91" w:rsidRP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C91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1098"/>
      </w:tblGrid>
      <w:tr w:rsidR="00D36AEB" w:rsidTr="005E6BD7">
        <w:tc>
          <w:tcPr>
            <w:tcW w:w="817" w:type="dxa"/>
            <w:vAlign w:val="center"/>
          </w:tcPr>
          <w:p w:rsidR="00D36AEB" w:rsidRDefault="00D36AEB" w:rsidP="00D3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vAlign w:val="center"/>
          </w:tcPr>
          <w:p w:rsidR="00D36AEB" w:rsidRDefault="00D36AEB" w:rsidP="00D3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D36AEB" w:rsidRDefault="00D36AEB" w:rsidP="00D3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Концепция продукта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база объединения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F4059D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 реализации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проекта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Промежуточный итог деятельности</w:t>
            </w:r>
          </w:p>
        </w:tc>
        <w:tc>
          <w:tcPr>
            <w:tcW w:w="1098" w:type="dxa"/>
          </w:tcPr>
          <w:p w:rsidR="00D36AEB" w:rsidRDefault="00BD4CD1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4CD1" w:rsidRDefault="00D36AEB" w:rsidP="00BD4CD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F4059D" w:rsidRPr="00F4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«Итоги работы дизайн-студии «</w:t>
            </w:r>
            <w:r w:rsidRPr="00F4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F4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kisalmi</w:t>
            </w: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EB" w:rsidRPr="00D36AEB" w:rsidRDefault="00D36AEB" w:rsidP="00BD4CD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в период с 2015 по 2020 год»</w:t>
            </w:r>
          </w:p>
        </w:tc>
        <w:tc>
          <w:tcPr>
            <w:tcW w:w="1098" w:type="dxa"/>
          </w:tcPr>
          <w:p w:rsidR="00D36AEB" w:rsidRDefault="00BD4CD1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6AEB" w:rsidTr="005E6BD7">
        <w:tc>
          <w:tcPr>
            <w:tcW w:w="817" w:type="dxa"/>
          </w:tcPr>
          <w:p w:rsidR="00D36AEB" w:rsidRPr="00F4059D" w:rsidRDefault="00D36AEB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6AEB" w:rsidRPr="00D36AEB" w:rsidRDefault="00D36AEB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9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F4059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объединения дизайн-студия «</w:t>
            </w:r>
            <w:r w:rsidRPr="00D3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D3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kisalmi</w:t>
            </w:r>
            <w:r w:rsidRPr="00D3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D36AEB" w:rsidRDefault="00D36AEB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BD7" w:rsidTr="005E6BD7">
        <w:tc>
          <w:tcPr>
            <w:tcW w:w="817" w:type="dxa"/>
          </w:tcPr>
          <w:p w:rsidR="005E6BD7" w:rsidRPr="00F4059D" w:rsidRDefault="005E6BD7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6BD7" w:rsidRPr="00F4059D" w:rsidRDefault="005E6BD7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 Диагностика реализации проекта</w:t>
            </w:r>
          </w:p>
        </w:tc>
        <w:tc>
          <w:tcPr>
            <w:tcW w:w="1098" w:type="dxa"/>
          </w:tcPr>
          <w:p w:rsidR="005E6BD7" w:rsidRDefault="005E6BD7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6BD7" w:rsidTr="005E6BD7">
        <w:tc>
          <w:tcPr>
            <w:tcW w:w="817" w:type="dxa"/>
          </w:tcPr>
          <w:p w:rsidR="005E6BD7" w:rsidRPr="00F4059D" w:rsidRDefault="005E6BD7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6BD7" w:rsidRPr="00F4059D" w:rsidRDefault="005E6BD7" w:rsidP="00F405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Отзывы на мероприятия, прошедшие в рамках реализации проекта</w:t>
            </w:r>
          </w:p>
        </w:tc>
        <w:tc>
          <w:tcPr>
            <w:tcW w:w="1098" w:type="dxa"/>
          </w:tcPr>
          <w:p w:rsidR="005E6BD7" w:rsidRDefault="005E6BD7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6BD7" w:rsidTr="005E6BD7">
        <w:tc>
          <w:tcPr>
            <w:tcW w:w="817" w:type="dxa"/>
          </w:tcPr>
          <w:p w:rsidR="005E6BD7" w:rsidRPr="00F4059D" w:rsidRDefault="005E6BD7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6BD7" w:rsidRDefault="005E6BD7" w:rsidP="005E6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екоторые продукты деятельности учащихся объединения </w:t>
            </w:r>
          </w:p>
        </w:tc>
        <w:tc>
          <w:tcPr>
            <w:tcW w:w="1098" w:type="dxa"/>
          </w:tcPr>
          <w:p w:rsidR="005E6BD7" w:rsidRDefault="005E6BD7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6BD7" w:rsidTr="005E6BD7">
        <w:tc>
          <w:tcPr>
            <w:tcW w:w="817" w:type="dxa"/>
          </w:tcPr>
          <w:p w:rsidR="005E6BD7" w:rsidRPr="00F4059D" w:rsidRDefault="005E6BD7" w:rsidP="00F4059D">
            <w:pPr>
              <w:pStyle w:val="a7"/>
              <w:numPr>
                <w:ilvl w:val="0"/>
                <w:numId w:val="7"/>
              </w:num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6BD7" w:rsidRDefault="005E6BD7" w:rsidP="005E6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  Итоги трансляции опыта</w:t>
            </w:r>
          </w:p>
        </w:tc>
        <w:tc>
          <w:tcPr>
            <w:tcW w:w="1098" w:type="dxa"/>
          </w:tcPr>
          <w:p w:rsidR="005E6BD7" w:rsidRDefault="005E6BD7" w:rsidP="00F405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1" w:rsidRDefault="00602C91" w:rsidP="0060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AEB" w:rsidRDefault="00D3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C91" w:rsidRPr="009131C5" w:rsidRDefault="0039768E" w:rsidP="0060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602C91" w:rsidRDefault="00602C91" w:rsidP="009132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много внимания уделяется развитию детской одаренности</w:t>
      </w:r>
      <w:r w:rsidR="009131C5">
        <w:rPr>
          <w:rFonts w:ascii="Times New Roman" w:hAnsi="Times New Roman" w:cs="Times New Roman"/>
          <w:sz w:val="24"/>
          <w:szCs w:val="24"/>
        </w:rPr>
        <w:t xml:space="preserve">. </w:t>
      </w:r>
      <w:r w:rsidR="009131C5" w:rsidRPr="009131C5">
        <w:rPr>
          <w:rFonts w:ascii="Times New Roman" w:hAnsi="Times New Roman" w:cs="Times New Roman"/>
          <w:bCs/>
          <w:sz w:val="24"/>
          <w:szCs w:val="24"/>
        </w:rPr>
        <w:t xml:space="preserve">Формирование эффективной системы выявления, поддержки  и развития способностей </w:t>
      </w:r>
      <w:r w:rsidR="009131C5">
        <w:rPr>
          <w:rFonts w:ascii="Times New Roman" w:hAnsi="Times New Roman" w:cs="Times New Roman"/>
          <w:bCs/>
          <w:sz w:val="24"/>
          <w:szCs w:val="24"/>
        </w:rPr>
        <w:t xml:space="preserve">и талантов у детей и молодежи является одной из стратегических задач развития Российской Федерации, что отражено в Указе Президента РФ </w:t>
      </w:r>
      <w:r w:rsidR="009131C5" w:rsidRPr="009131C5">
        <w:rPr>
          <w:rFonts w:ascii="Times New Roman" w:hAnsi="Times New Roman" w:cs="Times New Roman"/>
          <w:bCs/>
          <w:sz w:val="24"/>
          <w:szCs w:val="24"/>
        </w:rPr>
        <w:t>№ 204 от 07 мая 2018 года.</w:t>
      </w:r>
      <w:r w:rsidR="009131C5">
        <w:rPr>
          <w:rFonts w:ascii="Times New Roman" w:hAnsi="Times New Roman" w:cs="Times New Roman"/>
          <w:bCs/>
          <w:sz w:val="24"/>
          <w:szCs w:val="24"/>
        </w:rPr>
        <w:t xml:space="preserve"> Данная идея поддерживается Федеральным проектом «Успех каждого ребенка», концепцией развития дополнительного образования, федеральным приоритетным проектом «Доступное дополнительное образование для детей». </w:t>
      </w:r>
    </w:p>
    <w:p w:rsidR="009131C5" w:rsidRDefault="00FA005C" w:rsidP="009132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32">
        <w:rPr>
          <w:rFonts w:ascii="Times New Roman" w:hAnsi="Times New Roman" w:cs="Times New Roman"/>
          <w:sz w:val="24"/>
          <w:szCs w:val="24"/>
        </w:rPr>
        <w:t xml:space="preserve">Успех работы в решении задач, определенных на </w:t>
      </w:r>
      <w:r w:rsidR="00467BE6" w:rsidRPr="00334132">
        <w:rPr>
          <w:rFonts w:ascii="Times New Roman" w:hAnsi="Times New Roman" w:cs="Times New Roman"/>
          <w:sz w:val="24"/>
          <w:szCs w:val="24"/>
        </w:rPr>
        <w:t>государственном</w:t>
      </w:r>
      <w:r w:rsidR="009B53C2">
        <w:rPr>
          <w:rFonts w:ascii="Times New Roman" w:hAnsi="Times New Roman" w:cs="Times New Roman"/>
          <w:sz w:val="24"/>
          <w:szCs w:val="24"/>
        </w:rPr>
        <w:t xml:space="preserve"> уровне, во многом будет зависеть от понимания сущности проблемы.</w:t>
      </w:r>
      <w:r w:rsidR="000E3B09">
        <w:rPr>
          <w:rFonts w:ascii="Times New Roman" w:hAnsi="Times New Roman" w:cs="Times New Roman"/>
          <w:sz w:val="24"/>
          <w:szCs w:val="24"/>
        </w:rPr>
        <w:t xml:space="preserve"> Одаренный ребенок – это постоянное испытание для педагога. Сферы интересов такого ребенка пересекаются, и требуют определенной глубины знаний от учителя, педагога, наставника, находящегося с ним. </w:t>
      </w:r>
      <w:r w:rsidR="00363B7E">
        <w:rPr>
          <w:rFonts w:ascii="Times New Roman" w:hAnsi="Times New Roman" w:cs="Times New Roman"/>
          <w:sz w:val="24"/>
          <w:szCs w:val="24"/>
        </w:rPr>
        <w:t>Однако, это волшебный творческий процесс обоюдного обучения и развития, порой даже в самы</w:t>
      </w:r>
      <w:r w:rsidR="00223431">
        <w:rPr>
          <w:rFonts w:ascii="Times New Roman" w:hAnsi="Times New Roman" w:cs="Times New Roman"/>
          <w:sz w:val="24"/>
          <w:szCs w:val="24"/>
        </w:rPr>
        <w:t>х</w:t>
      </w:r>
      <w:r w:rsidR="00363B7E">
        <w:rPr>
          <w:rFonts w:ascii="Times New Roman" w:hAnsi="Times New Roman" w:cs="Times New Roman"/>
          <w:sz w:val="24"/>
          <w:szCs w:val="24"/>
        </w:rPr>
        <w:t xml:space="preserve"> неожида</w:t>
      </w:r>
      <w:r w:rsidR="006034B4">
        <w:rPr>
          <w:rFonts w:ascii="Times New Roman" w:hAnsi="Times New Roman" w:cs="Times New Roman"/>
          <w:sz w:val="24"/>
          <w:szCs w:val="24"/>
        </w:rPr>
        <w:t>нных</w:t>
      </w:r>
      <w:r w:rsidR="00363B7E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034B4">
        <w:rPr>
          <w:rFonts w:ascii="Times New Roman" w:hAnsi="Times New Roman" w:cs="Times New Roman"/>
          <w:sz w:val="24"/>
          <w:szCs w:val="24"/>
        </w:rPr>
        <w:t>х</w:t>
      </w:r>
      <w:r w:rsidR="00363B7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23431" w:rsidRDefault="00223431" w:rsidP="009132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4A7" w:rsidRDefault="00223431" w:rsidP="009132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31">
        <w:rPr>
          <w:rFonts w:ascii="Times New Roman" w:hAnsi="Times New Roman" w:cs="Times New Roman"/>
          <w:b/>
          <w:sz w:val="24"/>
          <w:szCs w:val="24"/>
        </w:rPr>
        <w:t>Концепция продукта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72DD">
        <w:rPr>
          <w:rFonts w:ascii="Times New Roman" w:hAnsi="Times New Roman" w:cs="Times New Roman"/>
          <w:sz w:val="24"/>
          <w:szCs w:val="24"/>
        </w:rPr>
        <w:t>заключается в последовательной работе с ребенком, начиная с обучения технике</w:t>
      </w:r>
      <w:r w:rsidR="00942BB6">
        <w:rPr>
          <w:rFonts w:ascii="Times New Roman" w:hAnsi="Times New Roman" w:cs="Times New Roman"/>
          <w:sz w:val="24"/>
          <w:szCs w:val="24"/>
        </w:rPr>
        <w:t xml:space="preserve"> изготовления изделий, заканчивая умением </w:t>
      </w:r>
      <w:r w:rsidR="009F14A7">
        <w:rPr>
          <w:rFonts w:ascii="Times New Roman" w:hAnsi="Times New Roman" w:cs="Times New Roman"/>
          <w:sz w:val="24"/>
          <w:szCs w:val="24"/>
        </w:rPr>
        <w:t xml:space="preserve">использовать научные исследования </w:t>
      </w:r>
      <w:r w:rsidR="00942BB6">
        <w:rPr>
          <w:rFonts w:ascii="Times New Roman" w:hAnsi="Times New Roman" w:cs="Times New Roman"/>
          <w:sz w:val="24"/>
          <w:szCs w:val="24"/>
        </w:rPr>
        <w:t>для изготовления творческого продукта</w:t>
      </w:r>
      <w:r w:rsidR="009F14A7">
        <w:rPr>
          <w:rFonts w:ascii="Times New Roman" w:hAnsi="Times New Roman" w:cs="Times New Roman"/>
          <w:sz w:val="24"/>
          <w:szCs w:val="24"/>
        </w:rPr>
        <w:t>.</w:t>
      </w:r>
    </w:p>
    <w:p w:rsidR="00223431" w:rsidRDefault="009F14A7" w:rsidP="009132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дизайн-студии «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602C91"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kisalmi</w:t>
      </w:r>
      <w:r>
        <w:rPr>
          <w:rFonts w:ascii="Times New Roman" w:hAnsi="Times New Roman" w:cs="Times New Roman"/>
          <w:sz w:val="24"/>
          <w:szCs w:val="24"/>
        </w:rPr>
        <w:t xml:space="preserve">» строится на двух трехгодичных программах. Осваивая первую программу, учащийся получает знания по кино и фотосъемке, а так же осваивает техники декоративно-прикладного творчества для создания героев и атрибутики мультфильмов. Переходя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программе студии, учащийся более полно погружается в проектную исследовательскую </w:t>
      </w:r>
      <w:r w:rsidR="0077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для создания как предметов декоративно-прикладного творчества, так и героев будущих мультфильмов.</w:t>
      </w:r>
      <w:r w:rsidR="00773957">
        <w:rPr>
          <w:rFonts w:ascii="Times New Roman" w:hAnsi="Times New Roman" w:cs="Times New Roman"/>
          <w:sz w:val="24"/>
          <w:szCs w:val="24"/>
        </w:rPr>
        <w:t xml:space="preserve"> Отличительная особенность деятельности объединения это работа с традиционными техниками изготовления изделий декоративно-прикладного творчества (традиционная кукла, вышивка, вязание, ткачество и т.д.)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09" w:rsidRDefault="000E3B09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68E" w:rsidRDefault="0039768E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681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 состоит</w:t>
      </w:r>
      <w:r w:rsidR="00B44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B44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свободе творческого подхода к изучаемому материалу, а с другой – в </w:t>
      </w:r>
      <w:r w:rsidR="00811C94">
        <w:rPr>
          <w:rFonts w:ascii="Times New Roman" w:hAnsi="Times New Roman" w:cs="Times New Roman"/>
          <w:sz w:val="24"/>
          <w:szCs w:val="24"/>
        </w:rPr>
        <w:t>исследовательском</w:t>
      </w:r>
      <w:r>
        <w:rPr>
          <w:rFonts w:ascii="Times New Roman" w:hAnsi="Times New Roman" w:cs="Times New Roman"/>
          <w:sz w:val="24"/>
          <w:szCs w:val="24"/>
        </w:rPr>
        <w:t xml:space="preserve"> подходе</w:t>
      </w:r>
      <w:r w:rsidR="00A1187C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к предмету деятельности. </w:t>
      </w:r>
    </w:p>
    <w:p w:rsidR="00067681" w:rsidRDefault="00067681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7C" w:rsidRDefault="00A1187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7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27AC">
        <w:rPr>
          <w:rFonts w:ascii="Times New Roman" w:hAnsi="Times New Roman" w:cs="Times New Roman"/>
          <w:sz w:val="24"/>
          <w:szCs w:val="24"/>
        </w:rPr>
        <w:t xml:space="preserve">поддержка и развитие </w:t>
      </w:r>
      <w:r w:rsidR="00363B7E">
        <w:rPr>
          <w:rFonts w:ascii="Times New Roman" w:hAnsi="Times New Roman" w:cs="Times New Roman"/>
          <w:sz w:val="24"/>
          <w:szCs w:val="24"/>
        </w:rPr>
        <w:t xml:space="preserve">одаренного и талантливого </w:t>
      </w:r>
      <w:r w:rsidR="004B65D9">
        <w:rPr>
          <w:rFonts w:ascii="Times New Roman" w:hAnsi="Times New Roman" w:cs="Times New Roman"/>
          <w:sz w:val="24"/>
          <w:szCs w:val="24"/>
        </w:rPr>
        <w:t>учащегося</w:t>
      </w:r>
      <w:r w:rsidR="006027AC">
        <w:rPr>
          <w:rFonts w:ascii="Times New Roman" w:hAnsi="Times New Roman" w:cs="Times New Roman"/>
          <w:sz w:val="24"/>
          <w:szCs w:val="24"/>
        </w:rPr>
        <w:t xml:space="preserve"> средствами художественного творчества</w:t>
      </w:r>
      <w:r w:rsidR="00223431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87C" w:rsidRDefault="00A1187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87C" w:rsidRDefault="00A1187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5D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88B" w:rsidRDefault="00151A92" w:rsidP="00151A9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C788B">
        <w:rPr>
          <w:rFonts w:ascii="Times New Roman" w:hAnsi="Times New Roman" w:cs="Times New Roman"/>
          <w:sz w:val="24"/>
          <w:szCs w:val="24"/>
        </w:rPr>
        <w:t>ерез увлечения привлечь</w:t>
      </w:r>
      <w:r w:rsidR="008C788B" w:rsidRPr="007A5E88">
        <w:rPr>
          <w:rFonts w:ascii="Times New Roman" w:hAnsi="Times New Roman" w:cs="Times New Roman"/>
          <w:sz w:val="24"/>
          <w:szCs w:val="24"/>
        </w:rPr>
        <w:t xml:space="preserve"> </w:t>
      </w:r>
      <w:r w:rsidR="008C788B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>егося к творческой деятельности;</w:t>
      </w:r>
    </w:p>
    <w:p w:rsidR="00151A92" w:rsidRDefault="00151A92" w:rsidP="00151A9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искать, анализировать и применять на практике полученную информацию;</w:t>
      </w:r>
    </w:p>
    <w:p w:rsidR="00151A92" w:rsidRDefault="00151A92" w:rsidP="00151A9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знаний, развиваться, получая более новые знания, как теоретические</w:t>
      </w:r>
      <w:r w:rsidR="00223431">
        <w:rPr>
          <w:rFonts w:ascii="Times New Roman" w:hAnsi="Times New Roman" w:cs="Times New Roman"/>
          <w:sz w:val="24"/>
          <w:szCs w:val="24"/>
        </w:rPr>
        <w:t xml:space="preserve"> (исследовательские)</w:t>
      </w:r>
      <w:r>
        <w:rPr>
          <w:rFonts w:ascii="Times New Roman" w:hAnsi="Times New Roman" w:cs="Times New Roman"/>
          <w:sz w:val="24"/>
          <w:szCs w:val="24"/>
        </w:rPr>
        <w:t>, так и практические</w:t>
      </w:r>
      <w:r w:rsidR="00223431">
        <w:rPr>
          <w:rFonts w:ascii="Times New Roman" w:hAnsi="Times New Roman" w:cs="Times New Roman"/>
          <w:sz w:val="24"/>
          <w:szCs w:val="24"/>
        </w:rPr>
        <w:t xml:space="preserve"> (техники)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A92" w:rsidRDefault="00151A92" w:rsidP="00151A9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A92" w:rsidRDefault="00151A92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1A92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151A9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дизайн-студии «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602C91"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kisalmi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4A30" w:rsidRDefault="002E4A30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E4A30" w:rsidRDefault="00811C94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1C94">
        <w:rPr>
          <w:rFonts w:ascii="Times New Roman" w:hAnsi="Times New Roman" w:cs="Times New Roman"/>
          <w:b/>
          <w:sz w:val="24"/>
          <w:szCs w:val="24"/>
        </w:rPr>
        <w:t>Место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дополнительного образования Центр информационных технологий</w:t>
      </w:r>
    </w:p>
    <w:p w:rsidR="00811C94" w:rsidRDefault="00811C94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188760, г. Приозерск, ул. Северопарковая, д.5</w:t>
      </w:r>
    </w:p>
    <w:p w:rsidR="002E4A30" w:rsidRDefault="002E4A30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B19F6" w:rsidRDefault="00AB19F6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AB19F6" w:rsidRDefault="00AB19F6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174B2" w:rsidRPr="004174B2" w:rsidRDefault="004174B2" w:rsidP="00151A92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174B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 объединения: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Компьютерный класс</w:t>
      </w:r>
      <w:r w:rsidR="00AB19F6">
        <w:rPr>
          <w:rFonts w:ascii="Times New Roman" w:hAnsi="Times New Roman" w:cs="Times New Roman"/>
          <w:sz w:val="24"/>
          <w:szCs w:val="24"/>
        </w:rPr>
        <w:t xml:space="preserve"> (12 компьютеров - ученических рабочих мест, 1 компьютер – рабочее место педагога, 1 ноутбук)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Проектор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сеть и</w:t>
      </w:r>
      <w:r w:rsidRPr="004174B2">
        <w:rPr>
          <w:rFonts w:ascii="Times New Roman" w:hAnsi="Times New Roman" w:cs="Times New Roman"/>
          <w:sz w:val="24"/>
          <w:szCs w:val="24"/>
        </w:rPr>
        <w:t>нтернет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Программы по обработке изображений.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74B2">
        <w:rPr>
          <w:rFonts w:ascii="Times New Roman" w:hAnsi="Times New Roman" w:cs="Times New Roman"/>
          <w:bCs/>
          <w:sz w:val="24"/>
          <w:szCs w:val="24"/>
        </w:rPr>
        <w:t>Компьютерная</w:t>
      </w:r>
      <w:proofErr w:type="gramEnd"/>
      <w:r w:rsidRPr="004174B2">
        <w:rPr>
          <w:rFonts w:ascii="Times New Roman" w:hAnsi="Times New Roman" w:cs="Times New Roman"/>
          <w:bCs/>
          <w:sz w:val="24"/>
          <w:szCs w:val="24"/>
        </w:rPr>
        <w:t xml:space="preserve"> программа по составлению схем для вышивки </w:t>
      </w:r>
      <w:r w:rsidRPr="004174B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4174B2">
        <w:rPr>
          <w:rFonts w:ascii="Times New Roman" w:hAnsi="Times New Roman" w:cs="Times New Roman"/>
          <w:sz w:val="24"/>
          <w:szCs w:val="24"/>
        </w:rPr>
        <w:t xml:space="preserve"> </w:t>
      </w:r>
      <w:r w:rsidRPr="004174B2">
        <w:rPr>
          <w:rFonts w:ascii="Times New Roman" w:hAnsi="Times New Roman" w:cs="Times New Roman"/>
          <w:sz w:val="24"/>
          <w:szCs w:val="24"/>
          <w:lang w:val="en-US"/>
        </w:rPr>
        <w:t>Stitch</w:t>
      </w:r>
      <w:r w:rsidRPr="004174B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AB19F6">
        <w:rPr>
          <w:rFonts w:ascii="Times New Roman" w:hAnsi="Times New Roman" w:cs="Times New Roman"/>
          <w:sz w:val="24"/>
          <w:szCs w:val="24"/>
        </w:rPr>
        <w:t>созданию</w:t>
      </w:r>
      <w:r w:rsidRPr="004174B2">
        <w:rPr>
          <w:rFonts w:ascii="Times New Roman" w:hAnsi="Times New Roman" w:cs="Times New Roman"/>
          <w:sz w:val="24"/>
          <w:szCs w:val="24"/>
        </w:rPr>
        <w:t xml:space="preserve"> видеофильмов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41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Movie</w:t>
      </w:r>
      <w:r w:rsidRPr="0041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Maker</w:t>
      </w:r>
      <w:r w:rsidRPr="004174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Sony</w:t>
      </w:r>
      <w:r w:rsidRPr="0041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Vegas</w:t>
      </w:r>
      <w:r w:rsidRPr="0041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4B2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Pr="004174B2">
        <w:rPr>
          <w:rFonts w:ascii="Times New Roman" w:hAnsi="Times New Roman" w:cs="Times New Roman"/>
          <w:sz w:val="24"/>
          <w:szCs w:val="24"/>
        </w:rPr>
        <w:t>.</w:t>
      </w:r>
    </w:p>
    <w:p w:rsidR="004174B2" w:rsidRPr="00AB19F6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9F6">
        <w:rPr>
          <w:rFonts w:ascii="Times New Roman" w:hAnsi="Times New Roman" w:cs="Times New Roman"/>
          <w:sz w:val="24"/>
          <w:szCs w:val="24"/>
        </w:rPr>
        <w:t>Фотоаппарат</w:t>
      </w:r>
      <w:r w:rsidR="00AB19F6" w:rsidRPr="00AB19F6">
        <w:rPr>
          <w:rFonts w:ascii="Times New Roman" w:hAnsi="Times New Roman" w:cs="Times New Roman"/>
          <w:sz w:val="24"/>
          <w:szCs w:val="24"/>
        </w:rPr>
        <w:t>,</w:t>
      </w:r>
      <w:r w:rsidR="00AB19F6">
        <w:rPr>
          <w:rFonts w:ascii="Times New Roman" w:hAnsi="Times New Roman" w:cs="Times New Roman"/>
          <w:sz w:val="24"/>
          <w:szCs w:val="24"/>
        </w:rPr>
        <w:t xml:space="preserve"> в</w:t>
      </w:r>
      <w:r w:rsidRPr="00AB19F6">
        <w:rPr>
          <w:rFonts w:ascii="Times New Roman" w:hAnsi="Times New Roman" w:cs="Times New Roman"/>
          <w:sz w:val="24"/>
          <w:szCs w:val="24"/>
        </w:rPr>
        <w:t>идеокамера</w:t>
      </w:r>
      <w:r w:rsidR="00AB19F6" w:rsidRPr="00AB19F6">
        <w:rPr>
          <w:rFonts w:ascii="Times New Roman" w:hAnsi="Times New Roman" w:cs="Times New Roman"/>
          <w:sz w:val="24"/>
          <w:szCs w:val="24"/>
        </w:rPr>
        <w:t>, микрофон</w:t>
      </w:r>
    </w:p>
    <w:p w:rsidR="00AB19F6" w:rsidRPr="00AB19F6" w:rsidRDefault="004174B2" w:rsidP="00AB19F6">
      <w:pPr>
        <w:numPr>
          <w:ilvl w:val="0"/>
          <w:numId w:val="6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Штатив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Цветной принтер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Ткани, иглы, ножницы, пяльцы</w:t>
      </w:r>
      <w:r w:rsidR="00AB19F6">
        <w:rPr>
          <w:rFonts w:ascii="Times New Roman" w:hAnsi="Times New Roman" w:cs="Times New Roman"/>
          <w:sz w:val="24"/>
          <w:szCs w:val="24"/>
        </w:rPr>
        <w:t>, бердо, дощечки для ткачества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Бумага, карандаши, фломастеры, маркеры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Утюг</w:t>
      </w:r>
      <w:r w:rsidR="00AB19F6">
        <w:rPr>
          <w:rFonts w:ascii="Times New Roman" w:hAnsi="Times New Roman" w:cs="Times New Roman"/>
          <w:sz w:val="24"/>
          <w:szCs w:val="24"/>
        </w:rPr>
        <w:t>, фен, дрель ручная</w:t>
      </w:r>
    </w:p>
    <w:p w:rsidR="004174B2" w:rsidRP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4174B2">
        <w:rPr>
          <w:rFonts w:ascii="Times New Roman" w:hAnsi="Times New Roman" w:cs="Times New Roman"/>
          <w:sz w:val="24"/>
          <w:szCs w:val="24"/>
        </w:rPr>
        <w:t>Прибор для выжигания, клеевой пистолет</w:t>
      </w:r>
    </w:p>
    <w:p w:rsid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материалы</w:t>
      </w:r>
    </w:p>
    <w:p w:rsidR="004174B2" w:rsidRDefault="004174B2" w:rsidP="004174B2">
      <w:pPr>
        <w:numPr>
          <w:ilvl w:val="0"/>
          <w:numId w:val="6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Швейная машинка</w:t>
      </w:r>
    </w:p>
    <w:p w:rsidR="00AB19F6" w:rsidRPr="004174B2" w:rsidRDefault="00AB19F6" w:rsidP="00AB19F6">
      <w:pPr>
        <w:spacing w:after="0" w:line="240" w:lineRule="auto"/>
        <w:ind w:left="1349"/>
        <w:rPr>
          <w:rFonts w:ascii="Times New Roman" w:hAnsi="Times New Roman" w:cs="Times New Roman"/>
          <w:sz w:val="24"/>
          <w:szCs w:val="24"/>
        </w:rPr>
      </w:pPr>
    </w:p>
    <w:p w:rsidR="00A1187C" w:rsidRDefault="00A1187C" w:rsidP="00151A9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9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151A92" w:rsidRPr="00151A92" w:rsidRDefault="00151A92" w:rsidP="00151A9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95"/>
        <w:gridCol w:w="3095"/>
        <w:gridCol w:w="3096"/>
      </w:tblGrid>
      <w:tr w:rsidR="00FD5E4B" w:rsidTr="00FD5E4B">
        <w:tc>
          <w:tcPr>
            <w:tcW w:w="3095" w:type="dxa"/>
          </w:tcPr>
          <w:p w:rsidR="00FD5E4B" w:rsidRDefault="004B65D9" w:rsidP="00FD5E4B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3095" w:type="dxa"/>
          </w:tcPr>
          <w:p w:rsidR="006027AC" w:rsidRPr="006027AC" w:rsidRDefault="004B65D9" w:rsidP="006027A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96" w:type="dxa"/>
          </w:tcPr>
          <w:p w:rsidR="00FD5E4B" w:rsidRDefault="004B65D9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027AC" w:rsidTr="00FD5E4B">
        <w:tc>
          <w:tcPr>
            <w:tcW w:w="3095" w:type="dxa"/>
          </w:tcPr>
          <w:p w:rsidR="006027AC" w:rsidRDefault="006027AC" w:rsidP="004B6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D9">
              <w:rPr>
                <w:rFonts w:ascii="Times New Roman" w:hAnsi="Times New Roman" w:cs="Times New Roman"/>
                <w:sz w:val="24"/>
                <w:szCs w:val="24"/>
              </w:rPr>
              <w:t>Подготовительный:</w:t>
            </w:r>
          </w:p>
          <w:p w:rsidR="00151A92" w:rsidRPr="004B65D9" w:rsidRDefault="00151A92" w:rsidP="0015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 год)</w:t>
            </w:r>
          </w:p>
        </w:tc>
        <w:tc>
          <w:tcPr>
            <w:tcW w:w="3095" w:type="dxa"/>
          </w:tcPr>
          <w:p w:rsidR="006027AC" w:rsidRPr="004B65D9" w:rsidRDefault="004B65D9" w:rsidP="004B6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7AC" w:rsidRPr="004B65D9">
              <w:rPr>
                <w:rFonts w:ascii="Times New Roman" w:hAnsi="Times New Roman" w:cs="Times New Roman"/>
                <w:sz w:val="24"/>
                <w:szCs w:val="24"/>
              </w:rPr>
              <w:t>ыявление проблемы обучения</w:t>
            </w:r>
          </w:p>
          <w:p w:rsidR="004B65D9" w:rsidRPr="004B65D9" w:rsidRDefault="004B65D9" w:rsidP="004B65D9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027AC" w:rsidRDefault="00363B7E" w:rsidP="00363B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объединения за прошедший период.</w:t>
            </w:r>
          </w:p>
          <w:p w:rsidR="00363B7E" w:rsidRDefault="00363B7E" w:rsidP="00363B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по поддержке одаренных и талантливых учащихся.</w:t>
            </w:r>
          </w:p>
          <w:p w:rsidR="00363B7E" w:rsidRDefault="00363B7E" w:rsidP="00363B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методической и материальной базы объединения. </w:t>
            </w:r>
          </w:p>
        </w:tc>
      </w:tr>
      <w:tr w:rsidR="006027AC" w:rsidTr="00FD5E4B">
        <w:tc>
          <w:tcPr>
            <w:tcW w:w="3095" w:type="dxa"/>
          </w:tcPr>
          <w:p w:rsidR="006027AC" w:rsidRDefault="004B65D9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151A92" w:rsidRDefault="00151A92" w:rsidP="00151A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 – 2020 год)</w:t>
            </w:r>
          </w:p>
          <w:p w:rsidR="002E4A30" w:rsidRDefault="002E4A30" w:rsidP="00151A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 студии</w:t>
            </w:r>
          </w:p>
          <w:p w:rsidR="002E4A30" w:rsidRDefault="002E4A30" w:rsidP="00151A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учебные годы</w:t>
            </w:r>
          </w:p>
          <w:p w:rsidR="002E4A30" w:rsidRDefault="002E4A30" w:rsidP="00151A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программа студии</w:t>
            </w:r>
          </w:p>
          <w:p w:rsidR="002E4A30" w:rsidRDefault="002E4A30" w:rsidP="00151A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учебные годы</w:t>
            </w:r>
          </w:p>
        </w:tc>
        <w:tc>
          <w:tcPr>
            <w:tcW w:w="3095" w:type="dxa"/>
          </w:tcPr>
          <w:p w:rsidR="006027AC" w:rsidRDefault="004B65D9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задач в процессе обучения детей, в том числе, одаренных</w:t>
            </w:r>
          </w:p>
        </w:tc>
        <w:tc>
          <w:tcPr>
            <w:tcW w:w="3096" w:type="dxa"/>
          </w:tcPr>
          <w:p w:rsidR="006027AC" w:rsidRDefault="00913224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объединения дизайн-студия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02C9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13224" w:rsidRDefault="00913224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сопровождение одаренных и талантливых обучающихся </w:t>
            </w:r>
          </w:p>
        </w:tc>
      </w:tr>
      <w:tr w:rsidR="006027AC" w:rsidTr="00FD5E4B">
        <w:tc>
          <w:tcPr>
            <w:tcW w:w="3095" w:type="dxa"/>
          </w:tcPr>
          <w:p w:rsidR="006027AC" w:rsidRDefault="00B44FC0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4B6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A92" w:rsidRDefault="00151A92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B4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095" w:type="dxa"/>
          </w:tcPr>
          <w:p w:rsidR="006027AC" w:rsidRDefault="00B44FC0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4B65D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3096" w:type="dxa"/>
          </w:tcPr>
          <w:p w:rsidR="006027AC" w:rsidRDefault="00913224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44FC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проекта.</w:t>
            </w:r>
          </w:p>
          <w:p w:rsidR="00913224" w:rsidRDefault="00913224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  <w:p w:rsidR="00913224" w:rsidRDefault="00913224" w:rsidP="009B53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пакета документов для </w:t>
            </w:r>
            <w:r w:rsidR="00B44FC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трансляции проект в рамках МОУ ДО ЦИТ и других учреждений дополнительного образования.</w:t>
            </w:r>
            <w:bookmarkStart w:id="0" w:name="_GoBack"/>
            <w:bookmarkEnd w:id="0"/>
          </w:p>
        </w:tc>
      </w:tr>
    </w:tbl>
    <w:p w:rsidR="00FD5E4B" w:rsidRDefault="00FD5E4B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5D9" w:rsidRPr="00913224" w:rsidRDefault="004B65D9" w:rsidP="00913224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механизм реализации проекта.</w:t>
      </w:r>
    </w:p>
    <w:p w:rsidR="00913224" w:rsidRDefault="0091322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D9" w:rsidRPr="00913224" w:rsidRDefault="004B65D9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24">
        <w:rPr>
          <w:rFonts w:ascii="Times New Roman" w:hAnsi="Times New Roman" w:cs="Times New Roman"/>
          <w:b/>
          <w:sz w:val="24"/>
          <w:szCs w:val="24"/>
        </w:rPr>
        <w:t>Начальный этап.</w:t>
      </w:r>
      <w:r w:rsidR="007A5E88" w:rsidRPr="00913224">
        <w:rPr>
          <w:rFonts w:ascii="Times New Roman" w:hAnsi="Times New Roman" w:cs="Times New Roman"/>
          <w:b/>
          <w:sz w:val="24"/>
          <w:szCs w:val="24"/>
        </w:rPr>
        <w:t xml:space="preserve"> «Знакомство»</w:t>
      </w:r>
      <w:r w:rsidR="00885B73" w:rsidRPr="00913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E88" w:rsidRDefault="0091322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7A5E88">
        <w:rPr>
          <w:rFonts w:ascii="Times New Roman" w:hAnsi="Times New Roman" w:cs="Times New Roman"/>
          <w:sz w:val="24"/>
          <w:szCs w:val="24"/>
        </w:rPr>
        <w:t>: через увлечения привлечь</w:t>
      </w:r>
      <w:r w:rsidR="007A5E88" w:rsidRPr="007A5E88">
        <w:rPr>
          <w:rFonts w:ascii="Times New Roman" w:hAnsi="Times New Roman" w:cs="Times New Roman"/>
          <w:sz w:val="24"/>
          <w:szCs w:val="24"/>
        </w:rPr>
        <w:t xml:space="preserve"> </w:t>
      </w:r>
      <w:r w:rsidR="007A5E88">
        <w:rPr>
          <w:rFonts w:ascii="Times New Roman" w:hAnsi="Times New Roman" w:cs="Times New Roman"/>
          <w:sz w:val="24"/>
          <w:szCs w:val="24"/>
        </w:rPr>
        <w:t>учащегося к творческой деятельности.</w:t>
      </w:r>
    </w:p>
    <w:p w:rsidR="00913224" w:rsidRDefault="0091322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E88" w:rsidRDefault="007A5E8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обучения педагог должен познакомить ребенка с необходимым для деятельности инструментарием – научить разным техникам изготовления изделий (для художественной направленности) при этом, как правило, речь идет о репродуктивном методе обучения, т.е. педагог показывает – ребенок делает.</w:t>
      </w:r>
    </w:p>
    <w:p w:rsidR="007A5E88" w:rsidRDefault="007A5E8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 время мы теряем ребенка, потому, что монотонный труд, свойственный рукоделию, ему не интересен. Он хочет создать что-то свое, но еще не знает, как это сделать.</w:t>
      </w:r>
    </w:p>
    <w:p w:rsidR="007A5E88" w:rsidRDefault="007A5E8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зада</w:t>
      </w:r>
      <w:r w:rsidR="002E446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 педагога познакомиться с ребенком, выявить сферу его интересов и начинать обучение, основываясь на той тематике, которая интересная ребенку.</w:t>
      </w:r>
    </w:p>
    <w:p w:rsidR="007A5E88" w:rsidRDefault="007A5E8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 в студию пришла ученица, которая очень любит </w:t>
      </w:r>
      <w:r w:rsidR="00885B73">
        <w:rPr>
          <w:rFonts w:ascii="Times New Roman" w:hAnsi="Times New Roman" w:cs="Times New Roman"/>
          <w:sz w:val="24"/>
          <w:szCs w:val="24"/>
        </w:rPr>
        <w:t>читать серию «Коты – воители», и так она увлечена этой историей, что сама придумывает небольшие рассказы про героев. Это хорошо – у нас уже есть сценарий небольшого мультфильма. Далее, надо ребенка познакомить с теми видами мультипликации, которые мы можем сделать в стенах объединения. Она выбр</w:t>
      </w:r>
      <w:r w:rsidR="002E4468">
        <w:rPr>
          <w:rFonts w:ascii="Times New Roman" w:hAnsi="Times New Roman" w:cs="Times New Roman"/>
          <w:sz w:val="24"/>
          <w:szCs w:val="24"/>
        </w:rPr>
        <w:t>ала кукольные мультфильмы и</w:t>
      </w:r>
      <w:r w:rsidR="00885B73">
        <w:rPr>
          <w:rFonts w:ascii="Times New Roman" w:hAnsi="Times New Roman" w:cs="Times New Roman"/>
          <w:sz w:val="24"/>
          <w:szCs w:val="24"/>
        </w:rPr>
        <w:t xml:space="preserve"> технику изготовления кукол</w:t>
      </w:r>
      <w:r w:rsidR="002E4468">
        <w:rPr>
          <w:rFonts w:ascii="Times New Roman" w:hAnsi="Times New Roman" w:cs="Times New Roman"/>
          <w:sz w:val="24"/>
          <w:szCs w:val="24"/>
        </w:rPr>
        <w:t xml:space="preserve">. Изготавливая </w:t>
      </w:r>
      <w:r w:rsidR="00FB3402">
        <w:rPr>
          <w:rFonts w:ascii="Times New Roman" w:hAnsi="Times New Roman" w:cs="Times New Roman"/>
          <w:sz w:val="24"/>
          <w:szCs w:val="24"/>
        </w:rPr>
        <w:t>любимого героя, ученица более охотно подходит к изучению монотонной техники сухого валяния шерсти</w:t>
      </w:r>
      <w:r w:rsidR="00885B73">
        <w:rPr>
          <w:rFonts w:ascii="Times New Roman" w:hAnsi="Times New Roman" w:cs="Times New Roman"/>
          <w:sz w:val="24"/>
          <w:szCs w:val="24"/>
        </w:rPr>
        <w:t>.</w:t>
      </w:r>
    </w:p>
    <w:p w:rsidR="00885B73" w:rsidRDefault="00885B7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мотивированный ребенок заинтересован в получении информации, которая поможет ему прийти к намеченной цели.</w:t>
      </w:r>
    </w:p>
    <w:p w:rsidR="00AA3227" w:rsidRDefault="00AA3227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227" w:rsidRPr="00FB3402" w:rsidRDefault="00AA3227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402">
        <w:rPr>
          <w:rFonts w:ascii="Times New Roman" w:hAnsi="Times New Roman" w:cs="Times New Roman"/>
          <w:b/>
          <w:sz w:val="24"/>
          <w:szCs w:val="24"/>
        </w:rPr>
        <w:t>Второй этап. «Начало»</w:t>
      </w:r>
    </w:p>
    <w:p w:rsidR="00B659B0" w:rsidRDefault="00FB340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B659B0">
        <w:rPr>
          <w:rFonts w:ascii="Times New Roman" w:hAnsi="Times New Roman" w:cs="Times New Roman"/>
          <w:sz w:val="24"/>
          <w:szCs w:val="24"/>
        </w:rPr>
        <w:t>: научить искать, анализировать и применять на практике полученную информацию.</w:t>
      </w:r>
    </w:p>
    <w:p w:rsidR="00FB3402" w:rsidRDefault="00FB340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227" w:rsidRDefault="00AA3227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 нас есть мотивированный ребенок, который старательно делает, то, что он знает и любит, облекая свои фантазии в материальную оболочку. Но, вскоре он столкнется с проблемой – а как это сделать? Конечно, педагог может дать ему готовый ответ, но куда интереснее поиск. И тут задача педагога</w:t>
      </w:r>
      <w:r w:rsidR="00B659B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научить ребенка искать</w:t>
      </w:r>
      <w:r w:rsidR="00B6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A59">
        <w:rPr>
          <w:rFonts w:ascii="Times New Roman" w:hAnsi="Times New Roman" w:cs="Times New Roman"/>
          <w:sz w:val="24"/>
          <w:szCs w:val="24"/>
        </w:rPr>
        <w:t>сожалению</w:t>
      </w:r>
      <w:r>
        <w:rPr>
          <w:rFonts w:ascii="Times New Roman" w:hAnsi="Times New Roman" w:cs="Times New Roman"/>
          <w:sz w:val="24"/>
          <w:szCs w:val="24"/>
        </w:rPr>
        <w:t xml:space="preserve">, это тоже проблема. </w:t>
      </w:r>
      <w:r w:rsidR="008C0A59">
        <w:rPr>
          <w:rFonts w:ascii="Times New Roman" w:hAnsi="Times New Roman" w:cs="Times New Roman"/>
          <w:sz w:val="24"/>
          <w:szCs w:val="24"/>
        </w:rPr>
        <w:t xml:space="preserve">Обычно ребенок опирается или на уже имеющиеся у него знания, или находит первый попавшийся вариант и начинает с ним работать. </w:t>
      </w:r>
    </w:p>
    <w:p w:rsidR="00C851BE" w:rsidRDefault="008D636F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ученик задумал сделать кукольную композицию, иллюстрирующую подвиг своего прадеда в год</w:t>
      </w:r>
      <w:r w:rsidR="00FB34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войны. В этой работе советские танковые войска противостоят немецким войскам. На этапе создания эскизов к работе, стало понятно, что ребенок имеет очень поверхностные знания о том, что хочет делать. </w:t>
      </w:r>
      <w:r w:rsidR="00B659B0">
        <w:rPr>
          <w:rFonts w:ascii="Times New Roman" w:hAnsi="Times New Roman" w:cs="Times New Roman"/>
          <w:sz w:val="24"/>
          <w:szCs w:val="24"/>
        </w:rPr>
        <w:t xml:space="preserve">И началась работа с информацией. </w:t>
      </w:r>
      <w:r>
        <w:rPr>
          <w:rFonts w:ascii="Times New Roman" w:hAnsi="Times New Roman" w:cs="Times New Roman"/>
          <w:sz w:val="24"/>
          <w:szCs w:val="24"/>
        </w:rPr>
        <w:t>В процессе создания работы, он выяснил, что форма военных отличается не только по званиям, но и по родам войск</w:t>
      </w:r>
      <w:r w:rsidR="00B84946">
        <w:rPr>
          <w:rFonts w:ascii="Times New Roman" w:hAnsi="Times New Roman" w:cs="Times New Roman"/>
          <w:sz w:val="24"/>
          <w:szCs w:val="24"/>
        </w:rPr>
        <w:t xml:space="preserve">. Армии разных государств имеют разную форму и вооружение. Танки имеют разную форму и защитный окрас, зачем танку защитный окрас. Таким образом, педагог учит находить и систематизировать полученный материал и начинает вводить ребенка в проектную деятельность. </w:t>
      </w:r>
    </w:p>
    <w:p w:rsidR="008D636F" w:rsidRDefault="00B84946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первом этапе, здесь важна мотивация. Но</w:t>
      </w:r>
      <w:r w:rsidR="00C851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этап более сложный</w:t>
      </w:r>
      <w:r w:rsidR="00C851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ребенок, столкнувшийся с определенными трудностями</w:t>
      </w:r>
      <w:r w:rsidR="00FB3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потерять интерес к данной деятельности</w:t>
      </w:r>
      <w:r w:rsidR="00C851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1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этому важно внимание педагога к мелочам, и если у ребенка совсем не получается найти нужную ему информацию, то подготовить </w:t>
      </w:r>
      <w:r w:rsidR="00B659B0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пути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отступления, даже, иногда меняя тему задания, но оставляя возможность вернутся к данному материалу позже, если он действительно важен ученику.  </w:t>
      </w:r>
      <w:r w:rsidR="008D63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946" w:rsidRDefault="00E61335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ребенок, мотивирован на поиск информации и новых техник выполнения задуманного.</w:t>
      </w:r>
    </w:p>
    <w:p w:rsidR="00E61335" w:rsidRDefault="00E61335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946" w:rsidRPr="00FB3402" w:rsidRDefault="00B84946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402">
        <w:rPr>
          <w:rFonts w:ascii="Times New Roman" w:hAnsi="Times New Roman" w:cs="Times New Roman"/>
          <w:b/>
          <w:sz w:val="24"/>
          <w:szCs w:val="24"/>
        </w:rPr>
        <w:t xml:space="preserve">Третий этап. </w:t>
      </w:r>
      <w:r w:rsidR="00C851BE" w:rsidRPr="00FB3402">
        <w:rPr>
          <w:rFonts w:ascii="Times New Roman" w:hAnsi="Times New Roman" w:cs="Times New Roman"/>
          <w:b/>
          <w:sz w:val="24"/>
          <w:szCs w:val="24"/>
        </w:rPr>
        <w:t>«Проект»</w:t>
      </w:r>
    </w:p>
    <w:p w:rsidR="00B659B0" w:rsidRDefault="00FB340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B659B0">
        <w:rPr>
          <w:rFonts w:ascii="Times New Roman" w:hAnsi="Times New Roman" w:cs="Times New Roman"/>
          <w:sz w:val="24"/>
          <w:szCs w:val="24"/>
        </w:rPr>
        <w:t xml:space="preserve">: </w:t>
      </w:r>
      <w:r w:rsidR="00223431">
        <w:rPr>
          <w:rFonts w:ascii="Times New Roman" w:hAnsi="Times New Roman" w:cs="Times New Roman"/>
          <w:sz w:val="24"/>
          <w:szCs w:val="24"/>
        </w:rPr>
        <w:t>на основе полученных знаний, развиваться, получая более новые знания, как теоретические (исследовательские), так и практические (техники)</w:t>
      </w:r>
      <w:r w:rsidR="00B659B0">
        <w:rPr>
          <w:rFonts w:ascii="Times New Roman" w:hAnsi="Times New Roman" w:cs="Times New Roman"/>
          <w:sz w:val="24"/>
          <w:szCs w:val="24"/>
        </w:rPr>
        <w:t>.</w:t>
      </w:r>
    </w:p>
    <w:p w:rsidR="00FB3402" w:rsidRDefault="00FB340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D2" w:rsidRDefault="00564BD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учащийся уже </w:t>
      </w:r>
      <w:r w:rsidR="008C788B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определенные достижения в своей творческой деятельности, у</w:t>
      </w:r>
      <w:r w:rsidR="008C788B"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есть осознанное стремление к более глубоким знаниям и умениям.</w:t>
      </w:r>
    </w:p>
    <w:p w:rsidR="00C851BE" w:rsidRDefault="00C851BE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деятельности, прорабатывая историю, мы неизбежно приходим к краеведению. </w:t>
      </w:r>
    </w:p>
    <w:p w:rsidR="00C851BE" w:rsidRDefault="00C851BE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лет я пыталась выяснить, какой же «региональный компонент» в декоративно-прикладном творчестве есть у Приозерского района? Особенность этого места в его расположении – это всегда был приграничный город. В свое время здесь проживали разные народы – корелы, новгородцы, шведы, финны, немцы и т.д. Жест</w:t>
      </w:r>
      <w:r w:rsidR="00933C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кие завоевательные набеги уничтожали культуру </w:t>
      </w:r>
      <w:r w:rsidR="00933CD3">
        <w:rPr>
          <w:rFonts w:ascii="Times New Roman" w:hAnsi="Times New Roman" w:cs="Times New Roman"/>
          <w:sz w:val="24"/>
          <w:szCs w:val="24"/>
        </w:rPr>
        <w:t xml:space="preserve">народа, населяющего эти места. </w:t>
      </w:r>
    </w:p>
    <w:p w:rsidR="00933CD3" w:rsidRDefault="00933CD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научных сотрудников крепости-музея «Корела» и археологических трудов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мне удалось открыть для себя немаловажный факт – город Корела (ныне Приозерск) был основан корельскими племенами и являлся столицей племен, а полноводная Вуокса позволяла ему быть еще и большим торговым, богатым местом. Так началось наше увлечение корелами, соседними народами и эпосом «Калевала».</w:t>
      </w:r>
      <w:r w:rsidR="00B65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9B0">
        <w:rPr>
          <w:rFonts w:ascii="Times New Roman" w:hAnsi="Times New Roman" w:cs="Times New Roman"/>
          <w:sz w:val="24"/>
          <w:szCs w:val="24"/>
        </w:rPr>
        <w:t>Мы изучаем костюмный комплекс, традицион</w:t>
      </w:r>
      <w:r w:rsidR="002E4A30">
        <w:rPr>
          <w:rFonts w:ascii="Times New Roman" w:hAnsi="Times New Roman" w:cs="Times New Roman"/>
          <w:sz w:val="24"/>
          <w:szCs w:val="24"/>
        </w:rPr>
        <w:t>ные ремесла, быт разных народов, основываясь на трудах археологов, фондах крепости – музея «</w:t>
      </w:r>
      <w:r w:rsidR="003F2463">
        <w:rPr>
          <w:rFonts w:ascii="Times New Roman" w:hAnsi="Times New Roman" w:cs="Times New Roman"/>
          <w:sz w:val="24"/>
          <w:szCs w:val="24"/>
        </w:rPr>
        <w:t xml:space="preserve">Корела», виртуальных экскурсиях музеев России и Европы, тематических группах в социальных сетях.  </w:t>
      </w:r>
      <w:proofErr w:type="gramEnd"/>
    </w:p>
    <w:p w:rsidR="00C97C93" w:rsidRDefault="00933CD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каждого ре</w:t>
      </w:r>
      <w:r w:rsidR="00535F42">
        <w:rPr>
          <w:rFonts w:ascii="Times New Roman" w:hAnsi="Times New Roman" w:cs="Times New Roman"/>
          <w:sz w:val="24"/>
          <w:szCs w:val="24"/>
        </w:rPr>
        <w:t>бенка есть место сказке. Учащиеся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использовали знакомые с раннего детства сюжеты русских сказок. </w:t>
      </w:r>
    </w:p>
    <w:p w:rsidR="00933CD3" w:rsidRDefault="00C97C9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например, работая над сказкой «Кот, лиса и петух», автор проекта поместил героев в современный мир, они разговаривают по мобильному телефону, умеют обращаться с компьютером и т.д. Но костюмы у них (и это тоже идея автора) стилизованы под традиционные русские. </w:t>
      </w:r>
      <w:r w:rsidR="0046651D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Кот носит косоворотку, порты и сапоги. Да и убранство дома сильно напоминает убранство русской избы (в этой работе автор проекта впервые узнала о назначении некоторых предметов </w:t>
      </w:r>
      <w:r w:rsidR="0046651D">
        <w:rPr>
          <w:rFonts w:ascii="Times New Roman" w:hAnsi="Times New Roman" w:cs="Times New Roman"/>
          <w:sz w:val="24"/>
          <w:szCs w:val="24"/>
        </w:rPr>
        <w:t xml:space="preserve">домашней </w:t>
      </w:r>
      <w:r>
        <w:rPr>
          <w:rFonts w:ascii="Times New Roman" w:hAnsi="Times New Roman" w:cs="Times New Roman"/>
          <w:sz w:val="24"/>
          <w:szCs w:val="24"/>
        </w:rPr>
        <w:t>утвари)</w:t>
      </w:r>
      <w:r w:rsidR="00466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67" w:rsidRDefault="00C97C9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сказки, которые знают дети, очень понятны для них, иное дело эпос «Калевала». 50 рун, даже в адаптированном детском варианте, это достаточно сложное произведение. По этому, мы начинаем с ним работать в старше</w:t>
      </w:r>
      <w:r w:rsidR="00535F42">
        <w:rPr>
          <w:rFonts w:ascii="Times New Roman" w:hAnsi="Times New Roman" w:cs="Times New Roman"/>
          <w:sz w:val="24"/>
          <w:szCs w:val="24"/>
        </w:rPr>
        <w:t>м 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. Рунический язык предоставляет большое поле для фантазии. </w:t>
      </w:r>
      <w:r w:rsidR="00232A7D">
        <w:rPr>
          <w:rFonts w:ascii="Times New Roman" w:hAnsi="Times New Roman" w:cs="Times New Roman"/>
          <w:sz w:val="24"/>
          <w:szCs w:val="24"/>
        </w:rPr>
        <w:t xml:space="preserve">Образы героев, описание одежды, описание некоторых обрядов и быта героев – это огромный простор для исследований. </w:t>
      </w:r>
      <w:r w:rsidR="00F96267">
        <w:rPr>
          <w:rFonts w:ascii="Times New Roman" w:hAnsi="Times New Roman" w:cs="Times New Roman"/>
          <w:sz w:val="24"/>
          <w:szCs w:val="24"/>
        </w:rPr>
        <w:t xml:space="preserve">За последние годы были созданы такие проекты, как «Ильматар», «На просторах Калевалы», «Конь </w:t>
      </w:r>
      <w:proofErr w:type="spellStart"/>
      <w:r w:rsidR="00F96267">
        <w:rPr>
          <w:rFonts w:ascii="Times New Roman" w:hAnsi="Times New Roman" w:cs="Times New Roman"/>
          <w:sz w:val="24"/>
          <w:szCs w:val="24"/>
        </w:rPr>
        <w:t>Хийси</w:t>
      </w:r>
      <w:proofErr w:type="spellEnd"/>
      <w:r w:rsidR="00F96267">
        <w:rPr>
          <w:rFonts w:ascii="Times New Roman" w:hAnsi="Times New Roman" w:cs="Times New Roman"/>
          <w:sz w:val="24"/>
          <w:szCs w:val="24"/>
        </w:rPr>
        <w:t xml:space="preserve">», «Кузнец </w:t>
      </w:r>
      <w:proofErr w:type="spellStart"/>
      <w:r w:rsidR="00F96267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="00F9626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96267">
        <w:rPr>
          <w:rFonts w:ascii="Times New Roman" w:hAnsi="Times New Roman" w:cs="Times New Roman"/>
          <w:sz w:val="24"/>
          <w:szCs w:val="24"/>
        </w:rPr>
        <w:t>Айно</w:t>
      </w:r>
      <w:proofErr w:type="spellEnd"/>
      <w:r w:rsidR="00F96267">
        <w:rPr>
          <w:rFonts w:ascii="Times New Roman" w:hAnsi="Times New Roman" w:cs="Times New Roman"/>
          <w:sz w:val="24"/>
          <w:szCs w:val="24"/>
        </w:rPr>
        <w:t xml:space="preserve">», «Женские образы Калевалы». </w:t>
      </w:r>
    </w:p>
    <w:p w:rsidR="00F96267" w:rsidRDefault="00F96267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ученику и педагогу хватает знаний, техник, умений. Такая ситуация сложилась с карельским костюмом, который обладает множеством металлических украшений. В своих поисках мы пробовали </w:t>
      </w:r>
      <w:r w:rsidR="000B6BC4">
        <w:rPr>
          <w:rFonts w:ascii="Times New Roman" w:hAnsi="Times New Roman" w:cs="Times New Roman"/>
          <w:sz w:val="24"/>
          <w:szCs w:val="24"/>
        </w:rPr>
        <w:t xml:space="preserve">делать бумажные варианты, лепить из глины и самоотвердевающих пластиков, стилизовать вышивкой, но нужный эффект не достигался. Я считаю, что педагогу не стыдно признаться, что он чего-то не умеет или не знает. Процесс познания вместе с учеником становится интересной формой общения для всех. Итак, мы научились паять. Проект «Девы Севера», отражающий женские </w:t>
      </w:r>
      <w:r w:rsidR="000B6BC4">
        <w:rPr>
          <w:rFonts w:ascii="Times New Roman" w:hAnsi="Times New Roman" w:cs="Times New Roman"/>
          <w:sz w:val="24"/>
          <w:szCs w:val="24"/>
        </w:rPr>
        <w:lastRenderedPageBreak/>
        <w:t xml:space="preserve">костюмы и комплекс украшений, присущий племенам корелы, весь, </w:t>
      </w:r>
      <w:proofErr w:type="spellStart"/>
      <w:r w:rsidR="000B6BC4">
        <w:rPr>
          <w:rFonts w:ascii="Times New Roman" w:hAnsi="Times New Roman" w:cs="Times New Roman"/>
          <w:sz w:val="24"/>
          <w:szCs w:val="24"/>
        </w:rPr>
        <w:t>сумь</w:t>
      </w:r>
      <w:proofErr w:type="spellEnd"/>
      <w:r w:rsidR="00502F2D">
        <w:rPr>
          <w:rFonts w:ascii="Times New Roman" w:hAnsi="Times New Roman" w:cs="Times New Roman"/>
          <w:sz w:val="24"/>
          <w:szCs w:val="24"/>
        </w:rPr>
        <w:t>,</w:t>
      </w:r>
      <w:r w:rsidR="000B6BC4">
        <w:rPr>
          <w:rFonts w:ascii="Times New Roman" w:hAnsi="Times New Roman" w:cs="Times New Roman"/>
          <w:sz w:val="24"/>
          <w:szCs w:val="24"/>
        </w:rPr>
        <w:t xml:space="preserve"> стал победителем областного конкурса проектной деятельности, а его автор номинантом на премию по поддержке одаренной молодежи  Губернатора Ленинградской области.</w:t>
      </w:r>
    </w:p>
    <w:p w:rsidR="00C97C93" w:rsidRDefault="00232A7D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исследованиях мы стараемся найти научную, подтвержденную информацию. По этому, часто работаем с фондами крепости-музея «Корела», изданными трудами археологов, виртуальными экскурсиями </w:t>
      </w:r>
      <w:r w:rsidR="0046651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тнографического, </w:t>
      </w:r>
      <w:r w:rsidR="004665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усского и других музеев. </w:t>
      </w:r>
    </w:p>
    <w:p w:rsidR="00232A7D" w:rsidRDefault="00232A7D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посещают мастер-классы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«Параскева», которые организуются в рамках проведения областных мероприятий Центром «Ладога». Выезжая на конкурсы и профильные смены всероссийского уровня</w:t>
      </w:r>
      <w:r w:rsidR="000B6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F96267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этнографическую информацию</w:t>
      </w:r>
      <w:r w:rsidR="00F96267">
        <w:rPr>
          <w:rFonts w:ascii="Times New Roman" w:hAnsi="Times New Roman" w:cs="Times New Roman"/>
          <w:sz w:val="24"/>
          <w:szCs w:val="24"/>
        </w:rPr>
        <w:t xml:space="preserve"> и мастер-классы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67">
        <w:rPr>
          <w:rFonts w:ascii="Times New Roman" w:hAnsi="Times New Roman" w:cs="Times New Roman"/>
          <w:sz w:val="24"/>
          <w:szCs w:val="24"/>
        </w:rPr>
        <w:t xml:space="preserve">педагогов-мастеров </w:t>
      </w:r>
      <w:r>
        <w:rPr>
          <w:rFonts w:ascii="Times New Roman" w:hAnsi="Times New Roman" w:cs="Times New Roman"/>
          <w:sz w:val="24"/>
          <w:szCs w:val="24"/>
        </w:rPr>
        <w:t>других регионов России.</w:t>
      </w:r>
    </w:p>
    <w:p w:rsidR="0046651D" w:rsidRPr="00704344" w:rsidRDefault="0046651D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давно выросли из только декоративно-прикладного творчества. Новая медийная жизнь толкнула нас объятия кино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Дизайн-студия «Кякисалми» реализует программы по созданию мультфильмов с участием традиционных кукол и фильмы, отражающие наши краеведческие поиски. Сегодня многие конкурсы реализуются в дистанте</w:t>
      </w:r>
      <w:r w:rsidR="00EA5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просят предоставить запись защиты проекта – мы оказались готовы</w:t>
      </w:r>
      <w:r w:rsidR="00704344">
        <w:rPr>
          <w:rFonts w:ascii="Times New Roman" w:hAnsi="Times New Roman" w:cs="Times New Roman"/>
          <w:sz w:val="24"/>
          <w:szCs w:val="24"/>
        </w:rPr>
        <w:t xml:space="preserve"> к такой форме работы</w:t>
      </w:r>
      <w:r w:rsidR="00EA573C">
        <w:rPr>
          <w:rFonts w:ascii="Times New Roman" w:hAnsi="Times New Roman" w:cs="Times New Roman"/>
          <w:sz w:val="24"/>
          <w:szCs w:val="24"/>
        </w:rPr>
        <w:t xml:space="preserve">, </w:t>
      </w:r>
      <w:r w:rsidR="00704344">
        <w:rPr>
          <w:rFonts w:ascii="Times New Roman" w:hAnsi="Times New Roman" w:cs="Times New Roman"/>
          <w:sz w:val="24"/>
          <w:szCs w:val="24"/>
        </w:rPr>
        <w:t xml:space="preserve">на запись проекта собирается целая съемочная группа – оператор, фотограф, монтажер, звукооператор, актеры и т.д. </w:t>
      </w:r>
      <w:r>
        <w:rPr>
          <w:rFonts w:ascii="Times New Roman" w:hAnsi="Times New Roman" w:cs="Times New Roman"/>
          <w:sz w:val="24"/>
          <w:szCs w:val="24"/>
        </w:rPr>
        <w:t>Вместе с ребятами я овладеваю искусством общения в интернет</w:t>
      </w:r>
      <w:r w:rsidR="0070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 w:rsidR="00704344">
        <w:rPr>
          <w:rFonts w:ascii="Times New Roman" w:hAnsi="Times New Roman" w:cs="Times New Roman"/>
          <w:sz w:val="24"/>
          <w:szCs w:val="24"/>
        </w:rPr>
        <w:t xml:space="preserve">, дети научили меня общаться в соц.сетях (они меня учат технике, а я их – что можно, а что нельзя показывать в интернете). Вместе мы научились общаться в </w:t>
      </w:r>
      <w:proofErr w:type="spellStart"/>
      <w:r w:rsidR="00704344">
        <w:rPr>
          <w:rFonts w:ascii="Times New Roman" w:hAnsi="Times New Roman" w:cs="Times New Roman"/>
          <w:sz w:val="24"/>
          <w:szCs w:val="24"/>
          <w:lang w:val="en-US"/>
        </w:rPr>
        <w:t>zoome</w:t>
      </w:r>
      <w:proofErr w:type="spellEnd"/>
      <w:r w:rsidR="00704344">
        <w:rPr>
          <w:rFonts w:ascii="Times New Roman" w:hAnsi="Times New Roman" w:cs="Times New Roman"/>
          <w:sz w:val="24"/>
          <w:szCs w:val="24"/>
        </w:rPr>
        <w:t xml:space="preserve">, и транслировать мастер-классы. </w:t>
      </w:r>
    </w:p>
    <w:p w:rsidR="00232A7D" w:rsidRDefault="00232A7D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познаниях растут и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Калевала волнуют ребят, но и жизнь народов – соседей. </w:t>
      </w:r>
      <w:r w:rsidR="00F96267">
        <w:rPr>
          <w:rFonts w:ascii="Times New Roman" w:hAnsi="Times New Roman" w:cs="Times New Roman"/>
          <w:sz w:val="24"/>
          <w:szCs w:val="24"/>
        </w:rPr>
        <w:t xml:space="preserve">Эти знания отразились в проектах «Поморская парочка», «Воттоваара – песнь шамана», </w:t>
      </w:r>
      <w:r w:rsidR="00D52F2E">
        <w:rPr>
          <w:rFonts w:ascii="Times New Roman" w:hAnsi="Times New Roman" w:cs="Times New Roman"/>
          <w:sz w:val="24"/>
          <w:szCs w:val="24"/>
        </w:rPr>
        <w:t xml:space="preserve">«Последняя кирха Кексгольма», </w:t>
      </w:r>
      <w:r w:rsidR="00F96267">
        <w:rPr>
          <w:rFonts w:ascii="Times New Roman" w:hAnsi="Times New Roman" w:cs="Times New Roman"/>
          <w:sz w:val="24"/>
          <w:szCs w:val="24"/>
        </w:rPr>
        <w:t>«Девы Севера», «Новгородцы»</w:t>
      </w:r>
      <w:r w:rsidR="00D52F2E">
        <w:rPr>
          <w:rFonts w:ascii="Times New Roman" w:hAnsi="Times New Roman" w:cs="Times New Roman"/>
          <w:sz w:val="24"/>
          <w:szCs w:val="24"/>
        </w:rPr>
        <w:t xml:space="preserve">, </w:t>
      </w:r>
      <w:r w:rsidR="00371131">
        <w:rPr>
          <w:rFonts w:ascii="Times New Roman" w:hAnsi="Times New Roman" w:cs="Times New Roman"/>
          <w:sz w:val="24"/>
          <w:szCs w:val="24"/>
        </w:rPr>
        <w:t>«Крепость Корела»</w:t>
      </w:r>
      <w:r w:rsidR="00F96267">
        <w:rPr>
          <w:rFonts w:ascii="Times New Roman" w:hAnsi="Times New Roman" w:cs="Times New Roman"/>
          <w:sz w:val="24"/>
          <w:szCs w:val="24"/>
        </w:rPr>
        <w:t>.</w:t>
      </w:r>
    </w:p>
    <w:p w:rsidR="00BD4CD1" w:rsidRDefault="00535F4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«Последняя кирха Кексгольма» - пример развития темы. Сначала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исследовательский проект</w:t>
      </w:r>
      <w:r w:rsidR="00BD4CD1">
        <w:rPr>
          <w:rFonts w:ascii="Times New Roman" w:hAnsi="Times New Roman" w:cs="Times New Roman"/>
          <w:sz w:val="24"/>
          <w:szCs w:val="24"/>
        </w:rPr>
        <w:t xml:space="preserve"> и в результате родилась</w:t>
      </w:r>
      <w:proofErr w:type="gramEnd"/>
      <w:r w:rsidR="00BD4CD1">
        <w:rPr>
          <w:rFonts w:ascii="Times New Roman" w:hAnsi="Times New Roman" w:cs="Times New Roman"/>
          <w:sz w:val="24"/>
          <w:szCs w:val="24"/>
        </w:rPr>
        <w:t xml:space="preserve"> идея сделать макет кирхи. Так он перерос в творческий проект, реализованный совместно с изостудией Центра детского творчества, продуктом стали рисунки и макет кирхи. Затем родилась идея снять </w:t>
      </w:r>
      <w:proofErr w:type="gramStart"/>
      <w:r w:rsidR="00BD4CD1">
        <w:rPr>
          <w:rFonts w:ascii="Times New Roman" w:hAnsi="Times New Roman" w:cs="Times New Roman"/>
          <w:sz w:val="24"/>
          <w:szCs w:val="24"/>
        </w:rPr>
        <w:t>фильм</w:t>
      </w:r>
      <w:proofErr w:type="gramEnd"/>
      <w:r w:rsidR="00BD4CD1">
        <w:rPr>
          <w:rFonts w:ascii="Times New Roman" w:hAnsi="Times New Roman" w:cs="Times New Roman"/>
          <w:sz w:val="24"/>
          <w:szCs w:val="24"/>
        </w:rPr>
        <w:t xml:space="preserve"> и появился технический проект и продукт фильм. Все проекты были презентованы в конкурсной деятельности. Художественно-исследовательский проект занял 1 место во Всероссийском конкурсе достижений талантливой молодежи «Национальное достояние России», а технический проект стал призером</w:t>
      </w:r>
      <w:r w:rsidR="00BD4CD1" w:rsidRPr="00BD4CD1">
        <w:rPr>
          <w:rFonts w:ascii="Times New Roman" w:hAnsi="Times New Roman" w:cs="Times New Roman"/>
          <w:sz w:val="24"/>
          <w:szCs w:val="24"/>
        </w:rPr>
        <w:t xml:space="preserve"> </w:t>
      </w:r>
      <w:r w:rsidR="00BD4CD1">
        <w:rPr>
          <w:rFonts w:ascii="Times New Roman" w:hAnsi="Times New Roman" w:cs="Times New Roman"/>
          <w:sz w:val="24"/>
          <w:szCs w:val="24"/>
        </w:rPr>
        <w:t xml:space="preserve">Конкурса  научно-технического творчества учащихся Союзного государства «Таланты 21 века». </w:t>
      </w:r>
    </w:p>
    <w:p w:rsidR="002E4274" w:rsidRDefault="002E427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ребенок самостоятелен в своей деятельности. Он умеет искать, анализировать и применять полученную информацию в процессе своей деятельности. Полученный опыт и продукт может применять для развития темы и получения другого продукта своей деятельности. </w:t>
      </w:r>
    </w:p>
    <w:p w:rsidR="00F96267" w:rsidRDefault="00F96267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224" w:rsidRPr="00FF0EE9" w:rsidRDefault="00913224" w:rsidP="009132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E9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2E4274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  <w:r w:rsidRPr="00FF0EE9">
        <w:rPr>
          <w:rFonts w:ascii="Times New Roman" w:hAnsi="Times New Roman" w:cs="Times New Roman"/>
          <w:b/>
          <w:sz w:val="24"/>
          <w:szCs w:val="24"/>
        </w:rPr>
        <w:t>:</w:t>
      </w:r>
    </w:p>
    <w:p w:rsidR="00151A92" w:rsidRPr="002E4274" w:rsidRDefault="00FF0EE9" w:rsidP="002E42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74">
        <w:rPr>
          <w:rFonts w:ascii="Times New Roman" w:hAnsi="Times New Roman" w:cs="Times New Roman"/>
          <w:sz w:val="24"/>
          <w:szCs w:val="24"/>
        </w:rPr>
        <w:t>учащиеся активны в творческой деятельности</w:t>
      </w:r>
      <w:r w:rsidR="00151A92" w:rsidRPr="002E4274">
        <w:rPr>
          <w:rFonts w:ascii="Times New Roman" w:hAnsi="Times New Roman" w:cs="Times New Roman"/>
          <w:sz w:val="24"/>
          <w:szCs w:val="24"/>
        </w:rPr>
        <w:t>;</w:t>
      </w:r>
    </w:p>
    <w:p w:rsidR="00151A92" w:rsidRPr="002E4274" w:rsidRDefault="00FF0EE9" w:rsidP="002E42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74">
        <w:rPr>
          <w:rFonts w:ascii="Times New Roman" w:hAnsi="Times New Roman" w:cs="Times New Roman"/>
          <w:sz w:val="24"/>
          <w:szCs w:val="24"/>
        </w:rPr>
        <w:t>учащиеся умеют</w:t>
      </w:r>
      <w:r w:rsidR="00151A92" w:rsidRPr="002E4274">
        <w:rPr>
          <w:rFonts w:ascii="Times New Roman" w:hAnsi="Times New Roman" w:cs="Times New Roman"/>
          <w:sz w:val="24"/>
          <w:szCs w:val="24"/>
        </w:rPr>
        <w:t xml:space="preserve"> искать, анализировать и применять на практике полученную информацию;</w:t>
      </w:r>
    </w:p>
    <w:p w:rsidR="00151A92" w:rsidRPr="002E4274" w:rsidRDefault="00FF0EE9" w:rsidP="002E42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7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51A92" w:rsidRPr="002E4274">
        <w:rPr>
          <w:rFonts w:ascii="Times New Roman" w:hAnsi="Times New Roman" w:cs="Times New Roman"/>
          <w:sz w:val="24"/>
          <w:szCs w:val="24"/>
        </w:rPr>
        <w:t>на основе полученных знаний, развива</w:t>
      </w:r>
      <w:r w:rsidRPr="002E4274">
        <w:rPr>
          <w:rFonts w:ascii="Times New Roman" w:hAnsi="Times New Roman" w:cs="Times New Roman"/>
          <w:sz w:val="24"/>
          <w:szCs w:val="24"/>
        </w:rPr>
        <w:t>ю</w:t>
      </w:r>
      <w:r w:rsidR="00151A92" w:rsidRPr="002E4274">
        <w:rPr>
          <w:rFonts w:ascii="Times New Roman" w:hAnsi="Times New Roman" w:cs="Times New Roman"/>
          <w:sz w:val="24"/>
          <w:szCs w:val="24"/>
        </w:rPr>
        <w:t>тся, получая более новые знания, как теоретические, так и практические.</w:t>
      </w:r>
    </w:p>
    <w:p w:rsidR="00E61335" w:rsidRDefault="00E61335" w:rsidP="00C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05" w:rsidRDefault="00CA7A05" w:rsidP="00D8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A05">
        <w:rPr>
          <w:rFonts w:ascii="Times New Roman" w:hAnsi="Times New Roman" w:cs="Times New Roman"/>
          <w:sz w:val="24"/>
          <w:szCs w:val="24"/>
        </w:rPr>
        <w:t xml:space="preserve">В подтверждение ожидаемого результата предоставляю Приложение 1 </w:t>
      </w:r>
      <w:r>
        <w:rPr>
          <w:rFonts w:ascii="Times New Roman" w:hAnsi="Times New Roman" w:cs="Times New Roman"/>
          <w:sz w:val="24"/>
          <w:szCs w:val="24"/>
        </w:rPr>
        <w:t>«Итоги работы дизайн-студии «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602C91"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kisalmi</w:t>
      </w:r>
      <w:r>
        <w:rPr>
          <w:rFonts w:ascii="Times New Roman" w:hAnsi="Times New Roman" w:cs="Times New Roman"/>
          <w:sz w:val="24"/>
          <w:szCs w:val="24"/>
        </w:rPr>
        <w:t>» в период с 2015 по 2020 год»</w:t>
      </w:r>
    </w:p>
    <w:p w:rsidR="00CA7A05" w:rsidRPr="00CA7A05" w:rsidRDefault="00CC4E52" w:rsidP="00CA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итог деятельности</w:t>
      </w:r>
      <w:r w:rsidR="00CA7A05" w:rsidRPr="00CA7A05">
        <w:rPr>
          <w:rFonts w:ascii="Times New Roman" w:hAnsi="Times New Roman" w:cs="Times New Roman"/>
          <w:b/>
          <w:sz w:val="24"/>
          <w:szCs w:val="24"/>
        </w:rPr>
        <w:t>.</w:t>
      </w:r>
    </w:p>
    <w:p w:rsidR="0047646E" w:rsidRDefault="00CA7A05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646E">
        <w:rPr>
          <w:rFonts w:ascii="Times New Roman" w:hAnsi="Times New Roman" w:cs="Times New Roman"/>
          <w:sz w:val="24"/>
          <w:szCs w:val="24"/>
        </w:rPr>
        <w:t xml:space="preserve"> проекте принимала участие 1 группа. За 5 лет состав группы остался постоянным</w:t>
      </w:r>
      <w:r>
        <w:rPr>
          <w:rFonts w:ascii="Times New Roman" w:hAnsi="Times New Roman" w:cs="Times New Roman"/>
          <w:sz w:val="24"/>
          <w:szCs w:val="24"/>
        </w:rPr>
        <w:t xml:space="preserve"> (в большей части)</w:t>
      </w:r>
      <w:r w:rsidR="0047646E">
        <w:rPr>
          <w:rFonts w:ascii="Times New Roman" w:hAnsi="Times New Roman" w:cs="Times New Roman"/>
          <w:sz w:val="24"/>
          <w:szCs w:val="24"/>
        </w:rPr>
        <w:t>. Практически все участники показали успешное конкурсное участие. Художественное творчество – это основное направление деятельности объединения, но есть дети, которые больше любят фотографировать или снимать видео</w:t>
      </w:r>
      <w:r>
        <w:rPr>
          <w:rFonts w:ascii="Times New Roman" w:hAnsi="Times New Roman" w:cs="Times New Roman"/>
          <w:sz w:val="24"/>
          <w:szCs w:val="24"/>
        </w:rPr>
        <w:t>, а кому-то больше нравится монтаж видео. Я предоставляю ребятам возможность реализоваться в этих видах деятельности.</w:t>
      </w:r>
      <w:r w:rsidR="0047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05" w:rsidRDefault="00CA7A05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учащиеся проявили желание делиться накопленным опытом, они пробовали себя в проведении мастер-классов, реализации социальных проектов. </w:t>
      </w:r>
    </w:p>
    <w:p w:rsidR="00CA7A05" w:rsidRDefault="00C77FD3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ли дети этой группы одарены? Нет. Одаренные, талантливые или просто наученные – главное не то какой категории соответствует ученик, а в возможности так организовать пространство вокруг него, что бы он мог проявиться в творчестве. </w:t>
      </w:r>
    </w:p>
    <w:p w:rsidR="00C77FD3" w:rsidRDefault="00C77FD3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один вопрос: могут ли дети с ОВЗ быть одаренными? Могут. </w:t>
      </w:r>
    </w:p>
    <w:p w:rsidR="00C77FD3" w:rsidRDefault="00C77FD3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можно услышать, что прикладники и художники «не умеют говорить», по этому, с ними трудно делать проекты. В объединении занимались дети ОВЗ с разными заболеваниями, они были с сохранным интеллектом</w:t>
      </w:r>
      <w:r w:rsidR="004D1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 речевыми проблемами</w:t>
      </w:r>
      <w:r w:rsidR="004D1207">
        <w:rPr>
          <w:rFonts w:ascii="Times New Roman" w:hAnsi="Times New Roman" w:cs="Times New Roman"/>
          <w:sz w:val="24"/>
          <w:szCs w:val="24"/>
        </w:rPr>
        <w:t>. Сначала я ставила таких детей в пару с ребенком-нормой на защиту проекта. Ребенок-норма проговаривал защиту проекта почти полностью, а ребенок ЗПР произносил несколько слов (для него это большой труд). В некоторых конкурсах ребенку ЗПР позволяли читать проект (отработка этого умения занимала много времени и усили</w:t>
      </w:r>
      <w:r w:rsidR="00092E00">
        <w:rPr>
          <w:rFonts w:ascii="Times New Roman" w:hAnsi="Times New Roman" w:cs="Times New Roman"/>
          <w:sz w:val="24"/>
          <w:szCs w:val="24"/>
        </w:rPr>
        <w:t>й</w:t>
      </w:r>
      <w:r w:rsidR="004D1207">
        <w:rPr>
          <w:rFonts w:ascii="Times New Roman" w:hAnsi="Times New Roman" w:cs="Times New Roman"/>
          <w:sz w:val="24"/>
          <w:szCs w:val="24"/>
        </w:rPr>
        <w:t xml:space="preserve"> самого конкурсанта). Через 2-3 года обучения мы выходим на защиту проекта по строго записанному тексту. На следующем этапе, ребенок может рассказывать не по тексту, а по собственному опыту</w:t>
      </w:r>
      <w:r w:rsidR="00CC4E52">
        <w:rPr>
          <w:rFonts w:ascii="Times New Roman" w:hAnsi="Times New Roman" w:cs="Times New Roman"/>
          <w:sz w:val="24"/>
          <w:szCs w:val="24"/>
        </w:rPr>
        <w:t xml:space="preserve"> (например, при защите авторской выставки)</w:t>
      </w:r>
      <w:r w:rsidR="004D1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207">
        <w:rPr>
          <w:rFonts w:ascii="Times New Roman" w:hAnsi="Times New Roman" w:cs="Times New Roman"/>
          <w:sz w:val="24"/>
          <w:szCs w:val="24"/>
        </w:rPr>
        <w:t xml:space="preserve">Надо сказать, что и </w:t>
      </w:r>
      <w:r w:rsidR="00D80398">
        <w:rPr>
          <w:rFonts w:ascii="Times New Roman" w:hAnsi="Times New Roman" w:cs="Times New Roman"/>
          <w:sz w:val="24"/>
          <w:szCs w:val="24"/>
        </w:rPr>
        <w:t>с</w:t>
      </w:r>
      <w:r w:rsidR="004D1207">
        <w:rPr>
          <w:rFonts w:ascii="Times New Roman" w:hAnsi="Times New Roman" w:cs="Times New Roman"/>
          <w:sz w:val="24"/>
          <w:szCs w:val="24"/>
        </w:rPr>
        <w:t xml:space="preserve"> учебой в школе у таких детей настает существенный прогресс – они уже могут рассказать задание у доски, написать текстовую работу и защитить ее. </w:t>
      </w:r>
    </w:p>
    <w:p w:rsidR="004D1207" w:rsidRDefault="004D1207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такие дети очень аккуратно и дотошно выполняют изделие. Их фантазия порой </w:t>
      </w:r>
      <w:r w:rsidR="00A43188">
        <w:rPr>
          <w:rFonts w:ascii="Times New Roman" w:hAnsi="Times New Roman" w:cs="Times New Roman"/>
          <w:sz w:val="24"/>
          <w:szCs w:val="24"/>
        </w:rPr>
        <w:t>выдает такие образы, какие ребенок-норма выдать не может. Занимаясь в объединении, они обретают уверенность в себе и умение презентовать продукт своей деятельности.</w:t>
      </w:r>
    </w:p>
    <w:p w:rsidR="00A43188" w:rsidRDefault="00A43188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предположить, что дети настроены на успешное выступление </w:t>
      </w:r>
      <w:r w:rsidR="00426E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конкурсах. Это не так. Перед каждым конкурсом я говорю ребенку, что неважно, какое место он займет, главное в конкурсном движении это опыт. Ты соревнуешься сам с собой, ты участвуешь в конкурсе потому, что твои работы соответствуют определенному уровню. Главное в конкурсном движении  - это знания, новые умения, общение. Такой подход дает свои результаты. Часто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наблюдаю педагогов, которые давят на ребенка, заставляя его стремиться именно занять 1 место и как потом расстроен и обозлен ребенок не получив </w:t>
      </w:r>
      <w:r w:rsidR="001C1039">
        <w:rPr>
          <w:rFonts w:ascii="Times New Roman" w:hAnsi="Times New Roman" w:cs="Times New Roman"/>
          <w:sz w:val="24"/>
          <w:szCs w:val="24"/>
        </w:rPr>
        <w:t>заветн</w:t>
      </w:r>
      <w:r w:rsidR="00092E00">
        <w:rPr>
          <w:rFonts w:ascii="Times New Roman" w:hAnsi="Times New Roman" w:cs="Times New Roman"/>
          <w:sz w:val="24"/>
          <w:szCs w:val="24"/>
        </w:rPr>
        <w:t>ый</w:t>
      </w:r>
      <w:r w:rsidR="001C1039">
        <w:rPr>
          <w:rFonts w:ascii="Times New Roman" w:hAnsi="Times New Roman" w:cs="Times New Roman"/>
          <w:sz w:val="24"/>
          <w:szCs w:val="24"/>
        </w:rPr>
        <w:t xml:space="preserve"> </w:t>
      </w:r>
      <w:r w:rsidR="00092E00">
        <w:rPr>
          <w:rFonts w:ascii="Times New Roman" w:hAnsi="Times New Roman" w:cs="Times New Roman"/>
          <w:sz w:val="24"/>
          <w:szCs w:val="24"/>
        </w:rPr>
        <w:t>приз</w:t>
      </w:r>
      <w:r w:rsidR="001C1039">
        <w:rPr>
          <w:rFonts w:ascii="Times New Roman" w:hAnsi="Times New Roman" w:cs="Times New Roman"/>
          <w:sz w:val="24"/>
          <w:szCs w:val="24"/>
        </w:rPr>
        <w:t xml:space="preserve">. </w:t>
      </w:r>
      <w:r w:rsidR="00092E00">
        <w:rPr>
          <w:rFonts w:ascii="Times New Roman" w:hAnsi="Times New Roman" w:cs="Times New Roman"/>
          <w:sz w:val="24"/>
          <w:szCs w:val="24"/>
        </w:rPr>
        <w:t>Н</w:t>
      </w:r>
      <w:r w:rsidR="001C1039">
        <w:rPr>
          <w:rFonts w:ascii="Times New Roman" w:hAnsi="Times New Roman" w:cs="Times New Roman"/>
          <w:sz w:val="24"/>
          <w:szCs w:val="24"/>
        </w:rPr>
        <w:t xml:space="preserve">адеюсь, что дети моего объединения не испытывают такие эмоции. И даже получив заветное 1 место, они понимают, что на </w:t>
      </w:r>
      <w:proofErr w:type="gramStart"/>
      <w:r w:rsidR="001C103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1C1039">
        <w:rPr>
          <w:rFonts w:ascii="Times New Roman" w:hAnsi="Times New Roman" w:cs="Times New Roman"/>
          <w:sz w:val="24"/>
          <w:szCs w:val="24"/>
        </w:rPr>
        <w:t xml:space="preserve"> ничего не заканчивается, а наступает время новых интересных открытий.</w:t>
      </w:r>
    </w:p>
    <w:p w:rsidR="001C1039" w:rsidRPr="00FF0EE9" w:rsidRDefault="001C1039" w:rsidP="00CA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991FEC">
        <w:rPr>
          <w:rFonts w:ascii="Times New Roman" w:hAnsi="Times New Roman" w:cs="Times New Roman"/>
          <w:sz w:val="24"/>
          <w:szCs w:val="24"/>
        </w:rPr>
        <w:t>ученица</w:t>
      </w:r>
      <w:r w:rsidR="007A067F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>
        <w:rPr>
          <w:rFonts w:ascii="Times New Roman" w:hAnsi="Times New Roman" w:cs="Times New Roman"/>
          <w:sz w:val="24"/>
          <w:szCs w:val="24"/>
        </w:rPr>
        <w:t>выбрала профессию педагог дополнительного образования изобразительной и декоративно-прикладной деятельности и успешно поступила в Российский колледж традиционной культуры. Остальные участники группы продолжают обучение в школе</w:t>
      </w:r>
      <w:r w:rsidR="00410529">
        <w:rPr>
          <w:rFonts w:ascii="Times New Roman" w:hAnsi="Times New Roman" w:cs="Times New Roman"/>
          <w:sz w:val="24"/>
          <w:szCs w:val="24"/>
        </w:rPr>
        <w:t>.</w:t>
      </w:r>
    </w:p>
    <w:p w:rsidR="007A5E88" w:rsidRDefault="007A5E8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C94" w:rsidRDefault="00811C9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можно отметить, что в объединении дизайн-студии «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602C91"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kisalmi</w:t>
      </w:r>
      <w:r>
        <w:rPr>
          <w:rFonts w:ascii="Times New Roman" w:hAnsi="Times New Roman" w:cs="Times New Roman"/>
          <w:sz w:val="24"/>
          <w:szCs w:val="24"/>
        </w:rPr>
        <w:t xml:space="preserve">» созданы комфортные условия для развития детской одаренности: ребенок имеет возможность создавать творческий продукт, опираясь на исследования </w:t>
      </w:r>
      <w:r w:rsidR="00AB19F6">
        <w:rPr>
          <w:rFonts w:ascii="Times New Roman" w:hAnsi="Times New Roman" w:cs="Times New Roman"/>
          <w:sz w:val="24"/>
          <w:szCs w:val="24"/>
        </w:rPr>
        <w:t xml:space="preserve">и грамотно презентовать его. Дети активны в общении </w:t>
      </w:r>
      <w:r w:rsidR="005262E3">
        <w:rPr>
          <w:rFonts w:ascii="Times New Roman" w:hAnsi="Times New Roman" w:cs="Times New Roman"/>
          <w:sz w:val="24"/>
          <w:szCs w:val="24"/>
        </w:rPr>
        <w:t>и адаптированы к современным постоянно меняющимся условиям жизни. Проект реализуется достаточно долгое время</w:t>
      </w:r>
      <w:r w:rsidR="00092E00">
        <w:rPr>
          <w:rFonts w:ascii="Times New Roman" w:hAnsi="Times New Roman" w:cs="Times New Roman"/>
          <w:sz w:val="24"/>
          <w:szCs w:val="24"/>
        </w:rPr>
        <w:t>,</w:t>
      </w:r>
      <w:r w:rsidR="005262E3">
        <w:rPr>
          <w:rFonts w:ascii="Times New Roman" w:hAnsi="Times New Roman" w:cs="Times New Roman"/>
          <w:sz w:val="24"/>
          <w:szCs w:val="24"/>
        </w:rPr>
        <w:t xml:space="preserve"> позволяя </w:t>
      </w:r>
      <w:r w:rsidR="005262E3">
        <w:rPr>
          <w:rFonts w:ascii="Times New Roman" w:hAnsi="Times New Roman" w:cs="Times New Roman"/>
          <w:sz w:val="24"/>
          <w:szCs w:val="24"/>
        </w:rPr>
        <w:lastRenderedPageBreak/>
        <w:t>ребенку не только раскрыть свои творческие способности, добиться определенных успехов, но и презентовать накопленный опыт, определиться с выбором профессии.</w:t>
      </w:r>
    </w:p>
    <w:p w:rsidR="00FF0EE9" w:rsidRDefault="00FF0EE9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EC" w:rsidRDefault="00991FE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объединения был презентован на мероприятиях разного уровня, от муниципального до всероссийского. Приложение 2.</w:t>
      </w:r>
    </w:p>
    <w:p w:rsidR="001C1039" w:rsidRDefault="001C1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EE9" w:rsidRDefault="00FF0EE9" w:rsidP="00FF0EE9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3D18" w:rsidRDefault="00FF0EE9" w:rsidP="00043D1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8">
        <w:rPr>
          <w:rFonts w:ascii="Times New Roman" w:hAnsi="Times New Roman" w:cs="Times New Roman"/>
          <w:b/>
          <w:sz w:val="28"/>
          <w:szCs w:val="28"/>
        </w:rPr>
        <w:t>«Итоги работы дизайн-студии «</w:t>
      </w:r>
      <w:r w:rsidRPr="00043D1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043D18">
        <w:rPr>
          <w:rFonts w:ascii="Times New Roman" w:hAnsi="Times New Roman" w:cs="Times New Roman"/>
          <w:b/>
          <w:sz w:val="28"/>
          <w:szCs w:val="28"/>
        </w:rPr>
        <w:t>ä</w:t>
      </w:r>
      <w:proofErr w:type="spellEnd"/>
      <w:r w:rsidRPr="00043D18">
        <w:rPr>
          <w:rFonts w:ascii="Times New Roman" w:hAnsi="Times New Roman" w:cs="Times New Roman"/>
          <w:b/>
          <w:sz w:val="28"/>
          <w:szCs w:val="28"/>
          <w:lang w:val="en-US"/>
        </w:rPr>
        <w:t>kisalmi</w:t>
      </w:r>
      <w:r w:rsidRPr="00043D18">
        <w:rPr>
          <w:rFonts w:ascii="Times New Roman" w:hAnsi="Times New Roman" w:cs="Times New Roman"/>
          <w:b/>
          <w:sz w:val="28"/>
          <w:szCs w:val="28"/>
        </w:rPr>
        <w:t>»</w:t>
      </w:r>
    </w:p>
    <w:p w:rsidR="00FF0EE9" w:rsidRPr="00043D18" w:rsidRDefault="00FF0EE9" w:rsidP="00043D1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8">
        <w:rPr>
          <w:rFonts w:ascii="Times New Roman" w:hAnsi="Times New Roman" w:cs="Times New Roman"/>
          <w:b/>
          <w:sz w:val="28"/>
          <w:szCs w:val="28"/>
        </w:rPr>
        <w:t>в период с 2015 по 2020 год»</w:t>
      </w:r>
    </w:p>
    <w:p w:rsidR="00FF0EE9" w:rsidRDefault="00FF0EE9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72" w:rsidRPr="00F64AB6" w:rsidRDefault="00F43D72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B6">
        <w:rPr>
          <w:rFonts w:ascii="Times New Roman" w:hAnsi="Times New Roman" w:cs="Times New Roman"/>
          <w:b/>
          <w:sz w:val="28"/>
          <w:szCs w:val="28"/>
        </w:rPr>
        <w:t>Участие в конкурсной деятельности.</w:t>
      </w:r>
    </w:p>
    <w:p w:rsidR="00F43D72" w:rsidRDefault="00F43D72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953"/>
        <w:gridCol w:w="2374"/>
      </w:tblGrid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(федеральные, региональные, муниципальные уровни)</w:t>
            </w:r>
          </w:p>
        </w:tc>
        <w:tc>
          <w:tcPr>
            <w:tcW w:w="2374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43D72" w:rsidTr="00F43D72">
        <w:tc>
          <w:tcPr>
            <w:tcW w:w="9286" w:type="dxa"/>
            <w:gridSpan w:val="3"/>
            <w:vAlign w:val="center"/>
          </w:tcPr>
          <w:p w:rsidR="00F43D72" w:rsidRPr="00101A8E" w:rsidRDefault="00F43D72" w:rsidP="00F43D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фольклорный фестиваль «Хоровод традиций»</w:t>
            </w:r>
          </w:p>
        </w:tc>
        <w:tc>
          <w:tcPr>
            <w:tcW w:w="2374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«Безопасность на дороге – мой стиль жизни»</w:t>
            </w:r>
          </w:p>
        </w:tc>
        <w:tc>
          <w:tcPr>
            <w:tcW w:w="2374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акции «Спорт – альтернатива пагубным привычкам»</w:t>
            </w:r>
          </w:p>
        </w:tc>
        <w:tc>
          <w:tcPr>
            <w:tcW w:w="2374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«Творческие проекты»</w:t>
            </w:r>
          </w:p>
        </w:tc>
        <w:tc>
          <w:tcPr>
            <w:tcW w:w="2374" w:type="dxa"/>
          </w:tcPr>
          <w:p w:rsidR="00F43D72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01A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BC4" w:rsidRDefault="001C6BC4" w:rsidP="00101A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жюри «За современный подход к</w:t>
            </w:r>
            <w:r w:rsidR="00101A8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традиционному искусству»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безопасности дорожного движения «Дорога и мы»</w:t>
            </w:r>
          </w:p>
        </w:tc>
        <w:tc>
          <w:tcPr>
            <w:tcW w:w="2374" w:type="dxa"/>
          </w:tcPr>
          <w:p w:rsidR="00F43D72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«Первые шаги»</w:t>
            </w:r>
          </w:p>
        </w:tc>
        <w:tc>
          <w:tcPr>
            <w:tcW w:w="2374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3D72" w:rsidTr="00F43D72">
        <w:tc>
          <w:tcPr>
            <w:tcW w:w="959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«Живет повсюду красота»</w:t>
            </w:r>
          </w:p>
        </w:tc>
        <w:tc>
          <w:tcPr>
            <w:tcW w:w="2374" w:type="dxa"/>
          </w:tcPr>
          <w:p w:rsidR="00F43D72" w:rsidRDefault="00F43D72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2374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«Дорога и мы»</w:t>
            </w:r>
          </w:p>
        </w:tc>
        <w:tc>
          <w:tcPr>
            <w:tcW w:w="2374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школьников «Сферы знаний»</w:t>
            </w:r>
          </w:p>
        </w:tc>
        <w:tc>
          <w:tcPr>
            <w:tcW w:w="2374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374" w:type="dxa"/>
          </w:tcPr>
          <w:p w:rsidR="001C6BC4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1A8E" w:rsidTr="003F1C2B">
        <w:tc>
          <w:tcPr>
            <w:tcW w:w="9286" w:type="dxa"/>
            <w:gridSpan w:val="3"/>
          </w:tcPr>
          <w:p w:rsidR="00101A8E" w:rsidRPr="00101A8E" w:rsidRDefault="00101A8E" w:rsidP="00CE33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33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CE33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3F1C2B" w:rsidP="003F1C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детско-юношеского творчества по пожарной безопасности «Неопалимая купина» </w:t>
            </w:r>
          </w:p>
        </w:tc>
        <w:tc>
          <w:tcPr>
            <w:tcW w:w="2374" w:type="dxa"/>
          </w:tcPr>
          <w:p w:rsidR="001C6BC4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1C2B" w:rsidTr="00F43D72">
        <w:tc>
          <w:tcPr>
            <w:tcW w:w="959" w:type="dxa"/>
          </w:tcPr>
          <w:p w:rsidR="003F1C2B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1C2B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фестиваль войлока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3F1C2B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участника.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 по итогам летней оздоровительной компании организаций дополнительного образования детей</w:t>
            </w:r>
          </w:p>
        </w:tc>
        <w:tc>
          <w:tcPr>
            <w:tcW w:w="2374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мастерство исполнения»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F1C2B" w:rsidP="003F1C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«Юность России»</w:t>
            </w:r>
          </w:p>
        </w:tc>
        <w:tc>
          <w:tcPr>
            <w:tcW w:w="2374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«Творческие проекты»</w:t>
            </w:r>
          </w:p>
        </w:tc>
        <w:tc>
          <w:tcPr>
            <w:tcW w:w="2374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E62ED0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творческий поиск»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«Первые шаги»</w:t>
            </w:r>
          </w:p>
        </w:tc>
        <w:tc>
          <w:tcPr>
            <w:tcW w:w="2374" w:type="dxa"/>
          </w:tcPr>
          <w:p w:rsidR="00101A8E" w:rsidRDefault="00CE3356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CE3356" w:rsidRDefault="00CE3356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«Подарок родному городу»</w:t>
            </w:r>
          </w:p>
        </w:tc>
        <w:tc>
          <w:tcPr>
            <w:tcW w:w="2374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3F1C2B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по итогам летней оздоровительной кампании «Солнечное лето»</w:t>
            </w:r>
          </w:p>
        </w:tc>
        <w:tc>
          <w:tcPr>
            <w:tcW w:w="2374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3F1C2B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и декоративно-прикладного творчества «Зимушка-Зима»</w:t>
            </w:r>
          </w:p>
        </w:tc>
        <w:tc>
          <w:tcPr>
            <w:tcW w:w="2374" w:type="dxa"/>
          </w:tcPr>
          <w:p w:rsidR="00101A8E" w:rsidRDefault="003F1C2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6BC4" w:rsidTr="00F43D72">
        <w:tc>
          <w:tcPr>
            <w:tcW w:w="959" w:type="dxa"/>
          </w:tcPr>
          <w:p w:rsidR="001C6BC4" w:rsidRDefault="001C6BC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6BC4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Пасхальный фестиваль «Красота Божьего мира»</w:t>
            </w:r>
          </w:p>
        </w:tc>
        <w:tc>
          <w:tcPr>
            <w:tcW w:w="2374" w:type="dxa"/>
          </w:tcPr>
          <w:p w:rsidR="001C6BC4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школьников «Сферы знаний»</w:t>
            </w:r>
          </w:p>
        </w:tc>
        <w:tc>
          <w:tcPr>
            <w:tcW w:w="2374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E62ED0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«Первые шаги»</w:t>
            </w:r>
          </w:p>
        </w:tc>
        <w:tc>
          <w:tcPr>
            <w:tcW w:w="2374" w:type="dxa"/>
          </w:tcPr>
          <w:p w:rsidR="00E62ED0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степени,</w:t>
            </w:r>
          </w:p>
          <w:p w:rsidR="00101A8E" w:rsidRDefault="00E62ED0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CE3356" w:rsidTr="00317D04">
        <w:tc>
          <w:tcPr>
            <w:tcW w:w="9286" w:type="dxa"/>
            <w:gridSpan w:val="3"/>
          </w:tcPr>
          <w:p w:rsidR="00CE3356" w:rsidRPr="00101A8E" w:rsidRDefault="00CE3356" w:rsidP="00CE33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народной культуры «Наследники традиций»</w:t>
            </w:r>
          </w:p>
        </w:tc>
        <w:tc>
          <w:tcPr>
            <w:tcW w:w="2374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жюри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«Большой фестиваль»</w:t>
            </w:r>
          </w:p>
        </w:tc>
        <w:tc>
          <w:tcPr>
            <w:tcW w:w="2374" w:type="dxa"/>
          </w:tcPr>
          <w:p w:rsidR="00101A8E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 по итогам летней оздоровительной компании организаций дополнительного образования детей</w:t>
            </w:r>
          </w:p>
        </w:tc>
        <w:tc>
          <w:tcPr>
            <w:tcW w:w="2374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фольклорный фестиваль</w:t>
            </w:r>
          </w:p>
        </w:tc>
        <w:tc>
          <w:tcPr>
            <w:tcW w:w="2374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фестиваля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17D04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CA0F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«Творческие проекты»</w:t>
            </w:r>
          </w:p>
        </w:tc>
        <w:tc>
          <w:tcPr>
            <w:tcW w:w="2374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мастерство исполнения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«Золотые ручки»</w:t>
            </w:r>
          </w:p>
        </w:tc>
        <w:tc>
          <w:tcPr>
            <w:tcW w:w="2374" w:type="dxa"/>
          </w:tcPr>
          <w:p w:rsidR="00101A8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безопасности дорожного движения «Дорога и мы»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317D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детских театров моды и детских объединений моделирования и конструирования одежды «Мода и мы»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310FAB" w:rsidP="00317D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кинематографистов «Десятая муза»</w:t>
            </w:r>
          </w:p>
        </w:tc>
        <w:tc>
          <w:tcPr>
            <w:tcW w:w="2374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310FAB" w:rsidP="00317D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«Первые шаги»</w:t>
            </w:r>
          </w:p>
        </w:tc>
        <w:tc>
          <w:tcPr>
            <w:tcW w:w="2374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«Экология-Безопасность-Жизнь»</w:t>
            </w:r>
          </w:p>
        </w:tc>
        <w:tc>
          <w:tcPr>
            <w:tcW w:w="2374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7D423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1A8E" w:rsidTr="00F43D72">
        <w:tc>
          <w:tcPr>
            <w:tcW w:w="959" w:type="dxa"/>
          </w:tcPr>
          <w:p w:rsidR="00101A8E" w:rsidRDefault="00101A8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творчества, посвященного празднованию Дня города Приозерск и Приозерского района «Живет повсюду красота»</w:t>
            </w:r>
          </w:p>
        </w:tc>
        <w:tc>
          <w:tcPr>
            <w:tcW w:w="2374" w:type="dxa"/>
          </w:tcPr>
          <w:p w:rsidR="00101A8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423E" w:rsidTr="00F43D72">
        <w:tc>
          <w:tcPr>
            <w:tcW w:w="959" w:type="dxa"/>
          </w:tcPr>
          <w:p w:rsidR="007D423E" w:rsidRDefault="007D423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423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национальных культур «В единстве наша сила»</w:t>
            </w:r>
          </w:p>
        </w:tc>
        <w:tc>
          <w:tcPr>
            <w:tcW w:w="2374" w:type="dxa"/>
          </w:tcPr>
          <w:p w:rsidR="007D423E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и декоративно-прикладного творчества «Зимушка-Зима»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317D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317D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«Творческие проекты»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«Дорога и мы»</w:t>
            </w:r>
          </w:p>
        </w:tc>
        <w:tc>
          <w:tcPr>
            <w:tcW w:w="2374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«Первые шаги»</w:t>
            </w:r>
          </w:p>
        </w:tc>
        <w:tc>
          <w:tcPr>
            <w:tcW w:w="2374" w:type="dxa"/>
          </w:tcPr>
          <w:p w:rsidR="00317D04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 степени, 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 степени, 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 степени, 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17D04" w:rsidTr="00F43D72">
        <w:tc>
          <w:tcPr>
            <w:tcW w:w="959" w:type="dxa"/>
          </w:tcPr>
          <w:p w:rsidR="00317D04" w:rsidRDefault="00317D0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D04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школьников «Сферы знаний»</w:t>
            </w:r>
          </w:p>
        </w:tc>
        <w:tc>
          <w:tcPr>
            <w:tcW w:w="2374" w:type="dxa"/>
          </w:tcPr>
          <w:p w:rsidR="00317D04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«Пасхальный свет и радость»</w:t>
            </w:r>
          </w:p>
        </w:tc>
        <w:tc>
          <w:tcPr>
            <w:tcW w:w="2374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0FD8" w:rsidTr="00CA0FD8">
        <w:tc>
          <w:tcPr>
            <w:tcW w:w="9286" w:type="dxa"/>
            <w:gridSpan w:val="3"/>
          </w:tcPr>
          <w:p w:rsidR="00CA0FD8" w:rsidRPr="00101A8E" w:rsidRDefault="00CA0FD8" w:rsidP="00CA0FD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10529" w:rsidTr="00CA0FD8">
        <w:tc>
          <w:tcPr>
            <w:tcW w:w="959" w:type="dxa"/>
          </w:tcPr>
          <w:p w:rsidR="00410529" w:rsidRDefault="00410529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0529" w:rsidRDefault="00410529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научно-технического творчества учащихся Союзного государства «Таланты 21 века»</w:t>
            </w:r>
          </w:p>
        </w:tc>
        <w:tc>
          <w:tcPr>
            <w:tcW w:w="2374" w:type="dxa"/>
          </w:tcPr>
          <w:p w:rsidR="00410529" w:rsidRDefault="00410529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0FD8" w:rsidTr="00CA0FD8">
        <w:tc>
          <w:tcPr>
            <w:tcW w:w="959" w:type="dxa"/>
          </w:tcPr>
          <w:p w:rsidR="00CA0FD8" w:rsidRDefault="00CA0FD8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CA0FD8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учащихся «Юные техники 21 века»</w:t>
            </w:r>
          </w:p>
        </w:tc>
        <w:tc>
          <w:tcPr>
            <w:tcW w:w="2374" w:type="dxa"/>
          </w:tcPr>
          <w:p w:rsidR="00CA0FD8" w:rsidRDefault="00CA0FD8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2374" w:type="dxa"/>
          </w:tcPr>
          <w:p w:rsidR="00310FAB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«АПК – молодежь, наука, инновации»</w:t>
            </w:r>
          </w:p>
        </w:tc>
        <w:tc>
          <w:tcPr>
            <w:tcW w:w="2374" w:type="dxa"/>
          </w:tcPr>
          <w:p w:rsidR="00310FAB" w:rsidRDefault="0047646E" w:rsidP="004764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«За лучшую исследовательскую работу в области духовного наследия Российского государства»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акции «Спорт – альтернатива пагубным привычкам»</w:t>
            </w:r>
          </w:p>
        </w:tc>
        <w:tc>
          <w:tcPr>
            <w:tcW w:w="2374" w:type="dxa"/>
          </w:tcPr>
          <w:p w:rsidR="00310FAB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FAB" w:rsidTr="00F43D72">
        <w:tc>
          <w:tcPr>
            <w:tcW w:w="959" w:type="dxa"/>
          </w:tcPr>
          <w:p w:rsidR="00310FAB" w:rsidRDefault="00310FAB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0FAB" w:rsidRDefault="00CA0FD8" w:rsidP="00CA0F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«Творческие проекты»</w:t>
            </w:r>
          </w:p>
        </w:tc>
        <w:tc>
          <w:tcPr>
            <w:tcW w:w="2374" w:type="dxa"/>
          </w:tcPr>
          <w:p w:rsidR="00310FAB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«за сохранение традиций»</w:t>
            </w:r>
          </w:p>
        </w:tc>
      </w:tr>
      <w:tr w:rsidR="00CA0FD8" w:rsidTr="00F43D72">
        <w:tc>
          <w:tcPr>
            <w:tcW w:w="959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безопасности дорожного движения «Дорога и мы»</w:t>
            </w:r>
          </w:p>
        </w:tc>
        <w:tc>
          <w:tcPr>
            <w:tcW w:w="2374" w:type="dxa"/>
          </w:tcPr>
          <w:p w:rsidR="00CA0FD8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0FD8" w:rsidTr="00F43D72">
        <w:tc>
          <w:tcPr>
            <w:tcW w:w="959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«Юность России»</w:t>
            </w:r>
          </w:p>
        </w:tc>
        <w:tc>
          <w:tcPr>
            <w:tcW w:w="2374" w:type="dxa"/>
          </w:tcPr>
          <w:p w:rsidR="00CA0FD8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0664" w:rsidTr="00F43D72">
        <w:tc>
          <w:tcPr>
            <w:tcW w:w="959" w:type="dxa"/>
          </w:tcPr>
          <w:p w:rsidR="00650664" w:rsidRDefault="0065066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0664" w:rsidRDefault="00650664" w:rsidP="0065066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«От истоков к современности»</w:t>
            </w:r>
          </w:p>
        </w:tc>
        <w:tc>
          <w:tcPr>
            <w:tcW w:w="2374" w:type="dxa"/>
          </w:tcPr>
          <w:p w:rsidR="00650664" w:rsidRDefault="0065066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650664" w:rsidRDefault="00650664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0FD8" w:rsidTr="00F43D72">
        <w:tc>
          <w:tcPr>
            <w:tcW w:w="959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и декоративно-прикладного творчества «Зимушка-Зима»</w:t>
            </w:r>
          </w:p>
        </w:tc>
        <w:tc>
          <w:tcPr>
            <w:tcW w:w="2374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A0FD8" w:rsidTr="00F43D72">
        <w:tc>
          <w:tcPr>
            <w:tcW w:w="959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2374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0FD8" w:rsidTr="00F43D72">
        <w:tc>
          <w:tcPr>
            <w:tcW w:w="959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«Творческие проекты»</w:t>
            </w:r>
          </w:p>
        </w:tc>
        <w:tc>
          <w:tcPr>
            <w:tcW w:w="2374" w:type="dxa"/>
          </w:tcPr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CA0FD8" w:rsidRDefault="00CA0FD8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7646E" w:rsidP="00CA7A0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юных кинематографистов «Десятая муза»</w:t>
            </w:r>
          </w:p>
        </w:tc>
        <w:tc>
          <w:tcPr>
            <w:tcW w:w="2374" w:type="dxa"/>
          </w:tcPr>
          <w:p w:rsidR="0047646E" w:rsidRDefault="0047646E" w:rsidP="00CA7A0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«Юность России»</w:t>
            </w:r>
          </w:p>
        </w:tc>
        <w:tc>
          <w:tcPr>
            <w:tcW w:w="2374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«Дорога и мы»</w:t>
            </w:r>
          </w:p>
        </w:tc>
        <w:tc>
          <w:tcPr>
            <w:tcW w:w="2374" w:type="dxa"/>
          </w:tcPr>
          <w:p w:rsidR="0047646E" w:rsidRDefault="0047646E" w:rsidP="004764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7646E" w:rsidRDefault="0047646E" w:rsidP="004764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47646E" w:rsidRDefault="0047646E" w:rsidP="004764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школьников «Сферы знаний»</w:t>
            </w:r>
          </w:p>
        </w:tc>
        <w:tc>
          <w:tcPr>
            <w:tcW w:w="2374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«Пасхальный свет и радость»</w:t>
            </w:r>
          </w:p>
        </w:tc>
        <w:tc>
          <w:tcPr>
            <w:tcW w:w="2374" w:type="dxa"/>
          </w:tcPr>
          <w:p w:rsidR="0047646E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«От истоков к современности»</w:t>
            </w:r>
          </w:p>
        </w:tc>
        <w:tc>
          <w:tcPr>
            <w:tcW w:w="2374" w:type="dxa"/>
          </w:tcPr>
          <w:p w:rsidR="0047646E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0529" w:rsidRDefault="0041052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646C" w:rsidTr="00043D18">
        <w:tc>
          <w:tcPr>
            <w:tcW w:w="9286" w:type="dxa"/>
            <w:gridSpan w:val="3"/>
          </w:tcPr>
          <w:p w:rsidR="00CE646C" w:rsidRDefault="00CE646C" w:rsidP="00CE64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CE646C" w:rsidTr="00043D18">
        <w:tc>
          <w:tcPr>
            <w:tcW w:w="959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и декоративно-прикладного творчества «Хоровод традиций»</w:t>
            </w:r>
          </w:p>
        </w:tc>
        <w:tc>
          <w:tcPr>
            <w:tcW w:w="2374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646C" w:rsidTr="00F43D72">
        <w:tc>
          <w:tcPr>
            <w:tcW w:w="959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2374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646C" w:rsidTr="00043D18">
        <w:tc>
          <w:tcPr>
            <w:tcW w:w="959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Ленинградской области по профессиональному мастерству среди людей с ограниченными возможностями здоровья «Абилимпикс»</w:t>
            </w:r>
          </w:p>
        </w:tc>
        <w:tc>
          <w:tcPr>
            <w:tcW w:w="2374" w:type="dxa"/>
          </w:tcPr>
          <w:p w:rsidR="00CE646C" w:rsidRDefault="00CE646C" w:rsidP="00043D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646E" w:rsidTr="00F43D72">
        <w:tc>
          <w:tcPr>
            <w:tcW w:w="959" w:type="dxa"/>
          </w:tcPr>
          <w:p w:rsidR="0047646E" w:rsidRDefault="0047646E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646E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фольклорный фестиваль «Ладожка»</w:t>
            </w:r>
          </w:p>
        </w:tc>
        <w:tc>
          <w:tcPr>
            <w:tcW w:w="2374" w:type="dxa"/>
          </w:tcPr>
          <w:p w:rsidR="0047646E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финалистов</w:t>
            </w:r>
          </w:p>
        </w:tc>
      </w:tr>
      <w:tr w:rsidR="00CE646C" w:rsidTr="00F43D72">
        <w:tc>
          <w:tcPr>
            <w:tcW w:w="959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«Творческие проекты»</w:t>
            </w:r>
            <w:r w:rsidR="00272AC9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выдвинута кандидатом на присуждение </w:t>
            </w:r>
            <w:r w:rsidR="00272AC9" w:rsidRPr="0033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премии по поддержке </w:t>
            </w:r>
            <w:r w:rsidR="00330C97" w:rsidRPr="00330C97">
              <w:rPr>
                <w:rFonts w:ascii="Times New Roman" w:hAnsi="Times New Roman" w:cs="Times New Roman"/>
                <w:b/>
                <w:sz w:val="24"/>
                <w:szCs w:val="24"/>
              </w:rPr>
              <w:t>талантливой</w:t>
            </w:r>
            <w:r w:rsidR="00272AC9" w:rsidRPr="0033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молодежи</w:t>
            </w:r>
            <w:r w:rsidR="002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97">
              <w:rPr>
                <w:rFonts w:ascii="Times New Roman" w:hAnsi="Times New Roman" w:cs="Times New Roman"/>
                <w:sz w:val="24"/>
                <w:szCs w:val="24"/>
              </w:rPr>
              <w:t>Губернатора Ленинградской области Дрозденко А.Ю.</w:t>
            </w:r>
          </w:p>
        </w:tc>
        <w:tc>
          <w:tcPr>
            <w:tcW w:w="2374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646C" w:rsidTr="00F43D72">
        <w:tc>
          <w:tcPr>
            <w:tcW w:w="959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374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646C" w:rsidTr="00F43D72">
        <w:tc>
          <w:tcPr>
            <w:tcW w:w="959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«Творческие проекты»</w:t>
            </w:r>
          </w:p>
        </w:tc>
        <w:tc>
          <w:tcPr>
            <w:tcW w:w="2374" w:type="dxa"/>
          </w:tcPr>
          <w:p w:rsidR="00CE646C" w:rsidRDefault="00CE646C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2AC9" w:rsidTr="00F43D72">
        <w:tc>
          <w:tcPr>
            <w:tcW w:w="959" w:type="dxa"/>
          </w:tcPr>
          <w:p w:rsidR="00272AC9" w:rsidRDefault="00272AC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2AC9" w:rsidRDefault="00272AC9" w:rsidP="00622C50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учащаяся студии была награждена </w:t>
            </w:r>
            <w:r w:rsidRPr="0033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Благодарственным письмом </w:t>
            </w:r>
            <w:r w:rsidRPr="00622C50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Губернатора</w:t>
            </w:r>
            <w:r w:rsidR="00622C50" w:rsidRPr="0062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 Дрозденко А.Ю.</w:t>
            </w:r>
            <w:r w:rsidR="0062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высокие результаты во всероссийских конкурсах.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272AC9" w:rsidRDefault="00272AC9" w:rsidP="00F43D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35" w:rsidRDefault="00E61335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72" w:rsidRDefault="00F64AB6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 некоторые конкурсы, в которых мы постоянно участвуем</w:t>
      </w:r>
      <w:r w:rsidR="00543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были проведены, другие – перенесены на следующий учебный год.</w:t>
      </w:r>
    </w:p>
    <w:p w:rsidR="00F64AB6" w:rsidRDefault="00F64AB6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AB6" w:rsidRDefault="002E4274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конкурсов проектной деятельности и всероссийских конкурсов декоративно-прикладного творчества предполагает конкурсное задание </w:t>
      </w:r>
      <w:r w:rsidRPr="005262E3">
        <w:rPr>
          <w:rFonts w:ascii="Times New Roman" w:hAnsi="Times New Roman" w:cs="Times New Roman"/>
          <w:b/>
          <w:sz w:val="24"/>
          <w:szCs w:val="24"/>
        </w:rPr>
        <w:t>в виде демонстрации навыков (проведения мастер-классов)</w:t>
      </w:r>
      <w:r>
        <w:rPr>
          <w:rFonts w:ascii="Times New Roman" w:hAnsi="Times New Roman" w:cs="Times New Roman"/>
          <w:sz w:val="24"/>
          <w:szCs w:val="24"/>
        </w:rPr>
        <w:t>, исходя из этого</w:t>
      </w:r>
      <w:r w:rsidR="000A2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учащийся студии умеет организовать и провести мастер-класс.</w:t>
      </w:r>
    </w:p>
    <w:p w:rsidR="002E4274" w:rsidRDefault="002E4274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достижения ребят в конкурсах различных уровней,  они были приглашены для проведения мастер-классов на мероприятия различного уровня:</w:t>
      </w:r>
    </w:p>
    <w:p w:rsidR="002E4274" w:rsidRDefault="002E4274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праздник, посвященный Всероссийскому Дню семьи, любви и верности, который проходил в крепости-музее «Корела», мастер-классы по плетению венков и изготовлению традиционной куклы;</w:t>
      </w:r>
    </w:p>
    <w:p w:rsidR="002E4274" w:rsidRDefault="00543192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региональный форум «Детство должно быть счастливым», посвященный реализации мероприятий Десятилетия детства в рамках государственной программы «Современное образование Ленинградской области». Мастер-классы по изготовлен</w:t>
      </w:r>
      <w:r w:rsidR="007A067F">
        <w:rPr>
          <w:rFonts w:ascii="Times New Roman" w:hAnsi="Times New Roman" w:cs="Times New Roman"/>
          <w:sz w:val="24"/>
          <w:szCs w:val="24"/>
        </w:rPr>
        <w:t>ию традиционной лыковой игрушки</w:t>
      </w:r>
      <w:r w:rsidR="00622C50">
        <w:rPr>
          <w:rFonts w:ascii="Times New Roman" w:hAnsi="Times New Roman" w:cs="Times New Roman"/>
          <w:sz w:val="24"/>
          <w:szCs w:val="24"/>
        </w:rPr>
        <w:t xml:space="preserve"> «Солнечный петушок»</w:t>
      </w:r>
      <w:r w:rsidR="007A067F">
        <w:rPr>
          <w:rFonts w:ascii="Times New Roman" w:hAnsi="Times New Roman" w:cs="Times New Roman"/>
          <w:sz w:val="24"/>
          <w:szCs w:val="24"/>
        </w:rPr>
        <w:t>;</w:t>
      </w:r>
    </w:p>
    <w:p w:rsidR="00622C50" w:rsidRDefault="00622C50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«Дни Ленинградской области в Москве»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п. Сокольники). Мастер-класс по созданию лыковой игрушки «Коза рогатая»</w:t>
      </w:r>
    </w:p>
    <w:p w:rsidR="00CC4E52" w:rsidRDefault="007A067F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Этнокультурный фестиваль «Россия – созвучие культур». Мастер-класс по изготовлению традиционной лыковой игрушки</w:t>
      </w:r>
      <w:r w:rsidR="00622C50">
        <w:rPr>
          <w:rFonts w:ascii="Times New Roman" w:hAnsi="Times New Roman" w:cs="Times New Roman"/>
          <w:sz w:val="24"/>
          <w:szCs w:val="24"/>
        </w:rPr>
        <w:t xml:space="preserve"> «Конь-огонь»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E52" w:rsidRDefault="007A067F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студии я</w:t>
      </w:r>
      <w:r w:rsidR="00CC4E52">
        <w:rPr>
          <w:rFonts w:ascii="Times New Roman" w:hAnsi="Times New Roman" w:cs="Times New Roman"/>
          <w:sz w:val="24"/>
          <w:szCs w:val="24"/>
        </w:rPr>
        <w:t xml:space="preserve">вляются постоянными участниками городских мероприятий, таких как День </w:t>
      </w:r>
      <w:proofErr w:type="gramStart"/>
      <w:r w:rsidR="00CC4E52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CC4E52">
        <w:rPr>
          <w:rFonts w:ascii="Times New Roman" w:hAnsi="Times New Roman" w:cs="Times New Roman"/>
          <w:sz w:val="24"/>
          <w:szCs w:val="24"/>
        </w:rPr>
        <w:t xml:space="preserve"> Приозерск, Пасхальный свет и радость (на городской площади), День защиты детей.</w:t>
      </w:r>
    </w:p>
    <w:p w:rsidR="00D80398" w:rsidRDefault="00D80398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398" w:rsidRDefault="00D80398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для презентации системы дополнительного образования Приозерского района на областном педагогическом совете</w:t>
      </w:r>
      <w:r w:rsidR="001F52B1">
        <w:rPr>
          <w:rFonts w:ascii="Times New Roman" w:hAnsi="Times New Roman" w:cs="Times New Roman"/>
          <w:sz w:val="24"/>
          <w:szCs w:val="24"/>
        </w:rPr>
        <w:t xml:space="preserve">, </w:t>
      </w:r>
      <w:r w:rsidR="00A74D4B">
        <w:rPr>
          <w:rFonts w:ascii="Times New Roman" w:hAnsi="Times New Roman" w:cs="Times New Roman"/>
          <w:sz w:val="24"/>
          <w:szCs w:val="24"/>
        </w:rPr>
        <w:t xml:space="preserve">был создан буклет, титульный лист которого украшала вышивка «Крепость «Корела» созданная по авторской </w:t>
      </w:r>
      <w:proofErr w:type="gramStart"/>
      <w:r w:rsidR="00A74D4B">
        <w:rPr>
          <w:rFonts w:ascii="Times New Roman" w:hAnsi="Times New Roman" w:cs="Times New Roman"/>
          <w:sz w:val="24"/>
          <w:szCs w:val="24"/>
        </w:rPr>
        <w:t>схеме</w:t>
      </w:r>
      <w:proofErr w:type="gramEnd"/>
      <w:r w:rsidR="00A74D4B">
        <w:rPr>
          <w:rFonts w:ascii="Times New Roman" w:hAnsi="Times New Roman" w:cs="Times New Roman"/>
          <w:sz w:val="24"/>
          <w:szCs w:val="24"/>
        </w:rPr>
        <w:t xml:space="preserve"> разработанной в компьютерной программе</w:t>
      </w:r>
      <w:r w:rsidR="00A74D4B" w:rsidRPr="00A74D4B">
        <w:rPr>
          <w:rFonts w:ascii="Times New Roman" w:hAnsi="Times New Roman" w:cs="Times New Roman"/>
          <w:sz w:val="24"/>
          <w:szCs w:val="24"/>
        </w:rPr>
        <w:t xml:space="preserve"> </w:t>
      </w:r>
      <w:r w:rsidR="00A74D4B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A74D4B" w:rsidRPr="00F43D72">
        <w:rPr>
          <w:rFonts w:ascii="Times New Roman" w:hAnsi="Times New Roman" w:cs="Times New Roman"/>
          <w:sz w:val="24"/>
          <w:szCs w:val="24"/>
        </w:rPr>
        <w:t xml:space="preserve"> </w:t>
      </w:r>
      <w:r w:rsidR="00A74D4B">
        <w:rPr>
          <w:rFonts w:ascii="Times New Roman" w:hAnsi="Times New Roman" w:cs="Times New Roman"/>
          <w:sz w:val="24"/>
          <w:szCs w:val="24"/>
          <w:lang w:val="en-US"/>
        </w:rPr>
        <w:t>Stitch</w:t>
      </w:r>
      <w:r w:rsidR="00A74D4B">
        <w:rPr>
          <w:rFonts w:ascii="Times New Roman" w:hAnsi="Times New Roman" w:cs="Times New Roman"/>
          <w:sz w:val="24"/>
          <w:szCs w:val="24"/>
        </w:rPr>
        <w:t xml:space="preserve"> учащейся объединения  </w:t>
      </w:r>
    </w:p>
    <w:p w:rsidR="005262E3" w:rsidRDefault="005262E3" w:rsidP="00F43D7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67F" w:rsidRDefault="007A067F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студии активно участвуют в профильных сменах для одаренных детей:</w:t>
      </w:r>
    </w:p>
    <w:p w:rsidR="00317D04" w:rsidRDefault="00317D0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D04" w:rsidRDefault="0065066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– профильная смена для одаренных детей ДОЛ «Омега» ЦИТ</w:t>
      </w:r>
      <w:r w:rsidR="00B85368">
        <w:rPr>
          <w:rFonts w:ascii="Times New Roman" w:hAnsi="Times New Roman" w:cs="Times New Roman"/>
          <w:sz w:val="24"/>
          <w:szCs w:val="24"/>
        </w:rPr>
        <w:t>, где студийцы оттачивают свои умения в видео и фотосъемке, предоставляя на защиту проект</w:t>
      </w:r>
      <w:r w:rsidR="00991FEC">
        <w:rPr>
          <w:rFonts w:ascii="Times New Roman" w:hAnsi="Times New Roman" w:cs="Times New Roman"/>
          <w:sz w:val="24"/>
          <w:szCs w:val="24"/>
        </w:rPr>
        <w:t>ов</w:t>
      </w:r>
      <w:r w:rsidR="00B85368">
        <w:rPr>
          <w:rFonts w:ascii="Times New Roman" w:hAnsi="Times New Roman" w:cs="Times New Roman"/>
          <w:sz w:val="24"/>
          <w:szCs w:val="24"/>
        </w:rPr>
        <w:t>, созданных в течение смены свои видеофильмы и фотографии.</w:t>
      </w:r>
    </w:p>
    <w:p w:rsidR="00B85368" w:rsidRDefault="00B8536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таких работ заняла гран-при муниципального конкурса художественной деятельности детских оздоровительных лагерей «Дорога к славе»</w:t>
      </w:r>
    </w:p>
    <w:p w:rsidR="00317D04" w:rsidRDefault="00317D0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D04" w:rsidRDefault="00317D04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 – 06.12.2017 Всероссийская профильная смена «Траектория технической мысли», ВДЦ «Смена»</w:t>
      </w:r>
      <w:r w:rsidR="00B85368">
        <w:rPr>
          <w:rFonts w:ascii="Times New Roman" w:hAnsi="Times New Roman" w:cs="Times New Roman"/>
          <w:sz w:val="24"/>
          <w:szCs w:val="24"/>
        </w:rPr>
        <w:t>. Учащиеся студии прошли отбор на областном уровне и по итогам успешного участия в конкурсах разных уровней получили путевки на смену, в ходе которой освоили профориентационные программы</w:t>
      </w:r>
      <w:r w:rsidR="00092E00">
        <w:rPr>
          <w:rFonts w:ascii="Times New Roman" w:hAnsi="Times New Roman" w:cs="Times New Roman"/>
          <w:sz w:val="24"/>
          <w:szCs w:val="24"/>
        </w:rPr>
        <w:t xml:space="preserve"> «Наука и интеллект»,</w:t>
      </w:r>
      <w:r w:rsidR="00B85368">
        <w:rPr>
          <w:rFonts w:ascii="Times New Roman" w:hAnsi="Times New Roman" w:cs="Times New Roman"/>
          <w:sz w:val="24"/>
          <w:szCs w:val="24"/>
        </w:rPr>
        <w:t xml:space="preserve"> защитили творческий видеопроект.</w:t>
      </w:r>
    </w:p>
    <w:p w:rsidR="00B85368" w:rsidRDefault="00B8536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D04" w:rsidRDefault="00B85368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достигнутые успехи ребята студии награждались путевками в МДЦ «Артек»</w:t>
      </w:r>
    </w:p>
    <w:p w:rsidR="00317D04" w:rsidRDefault="00F64AB6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2017 – 2 ребенка </w:t>
      </w:r>
    </w:p>
    <w:p w:rsidR="00650664" w:rsidRDefault="00F64AB6" w:rsidP="006506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2017 – 2 ребенок</w:t>
      </w:r>
      <w:r w:rsidR="006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B6" w:rsidRDefault="00F64AB6" w:rsidP="00F64A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2018 – 2 ребенка </w:t>
      </w:r>
    </w:p>
    <w:p w:rsidR="00650664" w:rsidRDefault="00F64AB6" w:rsidP="006506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2018 </w:t>
      </w:r>
      <w:r w:rsidR="006506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64">
        <w:rPr>
          <w:rFonts w:ascii="Times New Roman" w:hAnsi="Times New Roman" w:cs="Times New Roman"/>
          <w:sz w:val="24"/>
          <w:szCs w:val="24"/>
        </w:rPr>
        <w:t>3 ребенка</w:t>
      </w:r>
      <w:r w:rsidR="00650664" w:rsidRPr="006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64" w:rsidRDefault="00650664" w:rsidP="006506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2020 – 1 ребенок</w:t>
      </w:r>
      <w:r w:rsidRPr="006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13" w:rsidRDefault="00F3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67F" w:rsidRDefault="00991FEC" w:rsidP="00991FEC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067F" w:rsidRDefault="00991FEC" w:rsidP="00EC3824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FEC">
        <w:rPr>
          <w:rFonts w:ascii="Times New Roman" w:hAnsi="Times New Roman" w:cs="Times New Roman"/>
          <w:b/>
          <w:sz w:val="24"/>
          <w:szCs w:val="24"/>
        </w:rPr>
        <w:t xml:space="preserve">Презентация опыта работы объединения дизайн-студия </w:t>
      </w:r>
      <w:r w:rsidR="00EC3824" w:rsidRPr="00EC3824">
        <w:rPr>
          <w:rFonts w:ascii="Times New Roman" w:hAnsi="Times New Roman" w:cs="Times New Roman"/>
          <w:b/>
          <w:sz w:val="24"/>
          <w:szCs w:val="24"/>
        </w:rPr>
        <w:t>«</w:t>
      </w:r>
      <w:r w:rsidR="00EC3824" w:rsidRPr="00EC382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="00EC3824" w:rsidRPr="00EC3824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="00EC3824" w:rsidRPr="00EC3824">
        <w:rPr>
          <w:rFonts w:ascii="Times New Roman" w:hAnsi="Times New Roman" w:cs="Times New Roman"/>
          <w:b/>
          <w:sz w:val="24"/>
          <w:szCs w:val="24"/>
          <w:lang w:val="en-US"/>
        </w:rPr>
        <w:t>kisalmi</w:t>
      </w:r>
      <w:r w:rsidR="00EC3824" w:rsidRPr="00EC3824">
        <w:rPr>
          <w:rFonts w:ascii="Times New Roman" w:hAnsi="Times New Roman" w:cs="Times New Roman"/>
          <w:b/>
          <w:sz w:val="24"/>
          <w:szCs w:val="24"/>
        </w:rPr>
        <w:t>»</w:t>
      </w:r>
    </w:p>
    <w:p w:rsidR="00F36013" w:rsidRDefault="00F36013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EC" w:rsidRDefault="00F43D72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16.10.2015 Мастер-классы по декоративно-прикладному творчеству и изобразительному искусству «Применение компьютерных технологий в работе объединения декоративно-прикладного направления деятельности.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F4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Stitch</w:t>
      </w:r>
      <w:r>
        <w:rPr>
          <w:rFonts w:ascii="Times New Roman" w:hAnsi="Times New Roman" w:cs="Times New Roman"/>
          <w:sz w:val="24"/>
          <w:szCs w:val="24"/>
        </w:rPr>
        <w:t xml:space="preserve">, приемы работы» </w:t>
      </w:r>
    </w:p>
    <w:p w:rsidR="00991FEC" w:rsidRDefault="00991FE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Центр информационных технологий,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Приозерск</w:t>
      </w:r>
    </w:p>
    <w:p w:rsidR="00991FEC" w:rsidRDefault="00991FE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Центр «Ладога»</w:t>
      </w:r>
    </w:p>
    <w:p w:rsidR="00991FEC" w:rsidRDefault="00991FEC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педагоги художественной направленности учреждений Ленинградской области, 30 человек</w:t>
      </w:r>
    </w:p>
    <w:p w:rsidR="004B65D9" w:rsidRDefault="004B65D9" w:rsidP="009B53C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EC" w:rsidRDefault="001C6BC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30.10.2015 Семинар-совещание с педагогами художественной направленности учреждений дополнительного образования. «Повышение качества образовательных услуг посредством использования современных образовательных технологий»</w:t>
      </w:r>
      <w:r w:rsidR="00EC3824">
        <w:rPr>
          <w:rFonts w:ascii="Times New Roman" w:hAnsi="Times New Roman" w:cs="Times New Roman"/>
          <w:sz w:val="24"/>
          <w:szCs w:val="24"/>
        </w:rPr>
        <w:t>, выступление с темой: «Опыт участия в конкурсах всероссийского уровня художественной направленности»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EC" w:rsidRDefault="00991FEC" w:rsidP="00991F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Михайловский замок Русского музея,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Санкт-Петербург,</w:t>
      </w:r>
    </w:p>
    <w:p w:rsidR="00991FEC" w:rsidRDefault="00991FEC" w:rsidP="00991F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Центр «Ладога»</w:t>
      </w:r>
    </w:p>
    <w:p w:rsidR="00991FEC" w:rsidRDefault="00991FEC" w:rsidP="00991F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руководители, педагоги художественной направленности учреждений Ленинградской области, 27 человек</w:t>
      </w:r>
    </w:p>
    <w:p w:rsidR="00991FEC" w:rsidRDefault="00991F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24" w:rsidRDefault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26.08.2016 Муниципальный августовский педагогический совет «Образование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районе: маршруты инновационного развития». Выступление с темой: «Организационные формы инновационной деятельности технической направленности»</w:t>
      </w:r>
    </w:p>
    <w:p w:rsidR="00EC3824" w:rsidRDefault="00EC3824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«Громовская СОШ»</w:t>
      </w:r>
    </w:p>
    <w:p w:rsidR="00EC3824" w:rsidRDefault="00EC3824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комитет образования администрации муниципального образования Приозерский муниципальный район Ленинградской области</w:t>
      </w:r>
    </w:p>
    <w:p w:rsidR="00EC3824" w:rsidRDefault="00EC3824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педагогические кадры Приозерского района, выступление на секции 12 человек</w:t>
      </w:r>
    </w:p>
    <w:p w:rsidR="00F36013" w:rsidRDefault="00F36013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013" w:rsidRDefault="00F36013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 Всероссийская научно-практическая конференция «Проблемы качества и результативности функционирования организаций (учреждений) системы дополнительного образования детей и взрослых в современных условиях», выступление с темой: «Применение компьютерных технологий в работе декоративно-прикладного объединения»</w:t>
      </w:r>
    </w:p>
    <w:p w:rsidR="00F36013" w:rsidRDefault="00F36013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МДЦ «Смена»</w:t>
      </w:r>
    </w:p>
    <w:p w:rsidR="00F36013" w:rsidRDefault="00F36013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Федеральный центр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</w:t>
      </w:r>
    </w:p>
    <w:p w:rsidR="00EC3824" w:rsidRDefault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640" w:rsidRDefault="00E62E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29.03.2017 Муниципальный фестиваль педагогических идей и достижений «Трансляция эффективных педагогических практик»</w:t>
      </w:r>
      <w:r w:rsidR="00EC3824">
        <w:rPr>
          <w:rFonts w:ascii="Times New Roman" w:hAnsi="Times New Roman" w:cs="Times New Roman"/>
          <w:sz w:val="24"/>
          <w:szCs w:val="24"/>
        </w:rPr>
        <w:t>, выступление с темой: «Новые техники работы в объединениях прикладного направления»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40" w:rsidRDefault="006F6640" w:rsidP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МОУ «Средняя общеобразовательная школа №1»</w:t>
      </w:r>
    </w:p>
    <w:p w:rsidR="00EC3824" w:rsidRDefault="006F6640" w:rsidP="00EC38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комитет образования</w:t>
      </w:r>
      <w:r w:rsidR="00EC38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</w:t>
      </w:r>
    </w:p>
    <w:p w:rsidR="006F6640" w:rsidRDefault="006F6640" w:rsidP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педагоги художественной направленности Центра детского творчества, учителя технологии, 18 человек</w:t>
      </w:r>
    </w:p>
    <w:p w:rsidR="006F6640" w:rsidRDefault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640" w:rsidRDefault="00CA0FD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21.02.2019 Областной семинар-совещание «Использование современных медиатехнологий в работе по программам художественной направленности»</w:t>
      </w:r>
      <w:r w:rsidR="00EC3824">
        <w:rPr>
          <w:rFonts w:ascii="Times New Roman" w:hAnsi="Times New Roman" w:cs="Times New Roman"/>
          <w:sz w:val="24"/>
          <w:szCs w:val="24"/>
        </w:rPr>
        <w:t>, выступление с темой: «Использование современных медиатехнологий в работе по программам художественной направленности. Опыт дизайн-студии «</w:t>
      </w:r>
      <w:r w:rsidR="00EC382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EC3824" w:rsidRPr="00602C91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EC3824">
        <w:rPr>
          <w:rFonts w:ascii="Times New Roman" w:hAnsi="Times New Roman" w:cs="Times New Roman"/>
          <w:sz w:val="24"/>
          <w:szCs w:val="24"/>
          <w:lang w:val="en-US"/>
        </w:rPr>
        <w:t>kisalmi</w:t>
      </w:r>
      <w:r w:rsidR="00EC3824">
        <w:rPr>
          <w:rFonts w:ascii="Times New Roman" w:hAnsi="Times New Roman" w:cs="Times New Roman"/>
          <w:sz w:val="24"/>
          <w:szCs w:val="24"/>
        </w:rPr>
        <w:t>»</w:t>
      </w:r>
    </w:p>
    <w:p w:rsidR="006F6640" w:rsidRDefault="006F6640" w:rsidP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Выборг, </w:t>
      </w:r>
      <w:r w:rsidR="00DA3637">
        <w:rPr>
          <w:rFonts w:ascii="Times New Roman" w:hAnsi="Times New Roman" w:cs="Times New Roman"/>
          <w:sz w:val="24"/>
          <w:szCs w:val="24"/>
        </w:rPr>
        <w:t>Дворец</w:t>
      </w:r>
      <w:r>
        <w:rPr>
          <w:rFonts w:ascii="Times New Roman" w:hAnsi="Times New Roman" w:cs="Times New Roman"/>
          <w:sz w:val="24"/>
          <w:szCs w:val="24"/>
        </w:rPr>
        <w:t xml:space="preserve"> творчества</w:t>
      </w:r>
    </w:p>
    <w:p w:rsidR="006F6640" w:rsidRDefault="006F6640" w:rsidP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Центр «Ладога»</w:t>
      </w:r>
    </w:p>
    <w:p w:rsidR="006F6640" w:rsidRDefault="006F6640" w:rsidP="006F6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педагоги художественной направленности учреждений Ленинградской области, </w:t>
      </w:r>
      <w:r w:rsidR="00DA363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43D18" w:rsidRDefault="00043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D18" w:rsidRDefault="006506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r w:rsidR="00043D18">
        <w:rPr>
          <w:rFonts w:ascii="Times New Roman" w:hAnsi="Times New Roman" w:cs="Times New Roman"/>
          <w:sz w:val="24"/>
          <w:szCs w:val="24"/>
        </w:rPr>
        <w:t>.2020 Конкурс «Лучшие практики дистанционного обучения в учреждениях дополнительного образования детей» - сертификат участника</w:t>
      </w:r>
      <w:r w:rsidR="00DA3637">
        <w:rPr>
          <w:rFonts w:ascii="Times New Roman" w:hAnsi="Times New Roman" w:cs="Times New Roman"/>
          <w:sz w:val="24"/>
          <w:szCs w:val="24"/>
        </w:rPr>
        <w:t xml:space="preserve">, представлен опыт ведения </w:t>
      </w:r>
      <w:proofErr w:type="spellStart"/>
      <w:r w:rsidR="00DA363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A363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36013">
        <w:rPr>
          <w:rFonts w:ascii="Times New Roman" w:hAnsi="Times New Roman" w:cs="Times New Roman"/>
          <w:sz w:val="24"/>
          <w:szCs w:val="24"/>
        </w:rPr>
        <w:t xml:space="preserve"> объединения дизайн-студия </w:t>
      </w:r>
      <w:r w:rsidR="00F36013" w:rsidRPr="00F36013">
        <w:rPr>
          <w:rFonts w:ascii="Times New Roman" w:hAnsi="Times New Roman" w:cs="Times New Roman"/>
          <w:sz w:val="24"/>
          <w:szCs w:val="24"/>
        </w:rPr>
        <w:t>«</w:t>
      </w:r>
      <w:r w:rsidR="00F36013" w:rsidRPr="00F3601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F36013" w:rsidRPr="00F36013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F36013" w:rsidRPr="00F36013">
        <w:rPr>
          <w:rFonts w:ascii="Times New Roman" w:hAnsi="Times New Roman" w:cs="Times New Roman"/>
          <w:sz w:val="24"/>
          <w:szCs w:val="24"/>
          <w:lang w:val="en-US"/>
        </w:rPr>
        <w:t>kisalmi</w:t>
      </w:r>
      <w:r w:rsidR="00F36013" w:rsidRPr="00F36013">
        <w:rPr>
          <w:rFonts w:ascii="Times New Roman" w:hAnsi="Times New Roman" w:cs="Times New Roman"/>
          <w:sz w:val="24"/>
          <w:szCs w:val="24"/>
        </w:rPr>
        <w:t>»</w:t>
      </w:r>
      <w:r w:rsidR="00F36013">
        <w:rPr>
          <w:rFonts w:ascii="Times New Roman" w:hAnsi="Times New Roman" w:cs="Times New Roman"/>
          <w:sz w:val="24"/>
          <w:szCs w:val="24"/>
        </w:rPr>
        <w:t xml:space="preserve"> (проекты)</w:t>
      </w:r>
    </w:p>
    <w:p w:rsidR="00F36013" w:rsidRDefault="00F360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637" w:rsidRDefault="00DA363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D18" w:rsidRDefault="00043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D18" w:rsidRPr="00334132" w:rsidRDefault="00043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3D18" w:rsidRPr="00334132" w:rsidSect="00602C91">
      <w:foot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C2" w:rsidRDefault="00E85EC2" w:rsidP="00602C91">
      <w:pPr>
        <w:spacing w:after="0" w:line="240" w:lineRule="auto"/>
      </w:pPr>
      <w:r>
        <w:separator/>
      </w:r>
    </w:p>
  </w:endnote>
  <w:endnote w:type="continuationSeparator" w:id="0">
    <w:p w:rsidR="00E85EC2" w:rsidRDefault="00E85EC2" w:rsidP="0060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1303"/>
      <w:docPartObj>
        <w:docPartGallery w:val="Page Numbers (Bottom of Page)"/>
        <w:docPartUnique/>
      </w:docPartObj>
    </w:sdtPr>
    <w:sdtContent>
      <w:p w:rsidR="00AD4872" w:rsidRDefault="00C5601C">
        <w:pPr>
          <w:pStyle w:val="a5"/>
          <w:jc w:val="right"/>
        </w:pPr>
        <w:fldSimple w:instr=" PAGE   \* MERGEFORMAT ">
          <w:r w:rsidR="001D708A">
            <w:rPr>
              <w:noProof/>
            </w:rPr>
            <w:t>15</w:t>
          </w:r>
        </w:fldSimple>
      </w:p>
    </w:sdtContent>
  </w:sdt>
  <w:p w:rsidR="00AD4872" w:rsidRDefault="00AD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C2" w:rsidRDefault="00E85EC2" w:rsidP="00602C91">
      <w:pPr>
        <w:spacing w:after="0" w:line="240" w:lineRule="auto"/>
      </w:pPr>
      <w:r>
        <w:separator/>
      </w:r>
    </w:p>
  </w:footnote>
  <w:footnote w:type="continuationSeparator" w:id="0">
    <w:p w:rsidR="00E85EC2" w:rsidRDefault="00E85EC2" w:rsidP="0060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501E"/>
    <w:multiLevelType w:val="hybridMultilevel"/>
    <w:tmpl w:val="857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56F"/>
    <w:multiLevelType w:val="hybridMultilevel"/>
    <w:tmpl w:val="218EB46C"/>
    <w:lvl w:ilvl="0" w:tplc="D196147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BE3823"/>
    <w:multiLevelType w:val="hybridMultilevel"/>
    <w:tmpl w:val="90A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7561"/>
    <w:multiLevelType w:val="hybridMultilevel"/>
    <w:tmpl w:val="E29891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48D66CD"/>
    <w:multiLevelType w:val="hybridMultilevel"/>
    <w:tmpl w:val="0BD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5ABF"/>
    <w:multiLevelType w:val="hybridMultilevel"/>
    <w:tmpl w:val="473A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7E6F"/>
    <w:multiLevelType w:val="hybridMultilevel"/>
    <w:tmpl w:val="1B2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91"/>
    <w:rsid w:val="00043D18"/>
    <w:rsid w:val="00067681"/>
    <w:rsid w:val="00092E00"/>
    <w:rsid w:val="000A2593"/>
    <w:rsid w:val="000B6BC4"/>
    <w:rsid w:val="000E3B09"/>
    <w:rsid w:val="00101A8E"/>
    <w:rsid w:val="00151A92"/>
    <w:rsid w:val="00192333"/>
    <w:rsid w:val="001C1039"/>
    <w:rsid w:val="001C6BC4"/>
    <w:rsid w:val="001D708A"/>
    <w:rsid w:val="001F52B1"/>
    <w:rsid w:val="00223431"/>
    <w:rsid w:val="00232A7D"/>
    <w:rsid w:val="00272AC9"/>
    <w:rsid w:val="002E4274"/>
    <w:rsid w:val="002E4468"/>
    <w:rsid w:val="002E4A30"/>
    <w:rsid w:val="002F329E"/>
    <w:rsid w:val="00310FAB"/>
    <w:rsid w:val="0031281D"/>
    <w:rsid w:val="00317D04"/>
    <w:rsid w:val="00330C97"/>
    <w:rsid w:val="00334132"/>
    <w:rsid w:val="003472DD"/>
    <w:rsid w:val="00363B7E"/>
    <w:rsid w:val="00371131"/>
    <w:rsid w:val="0039768E"/>
    <w:rsid w:val="003F1C2B"/>
    <w:rsid w:val="003F2463"/>
    <w:rsid w:val="00410529"/>
    <w:rsid w:val="004174B2"/>
    <w:rsid w:val="00426E9F"/>
    <w:rsid w:val="00453946"/>
    <w:rsid w:val="0046651D"/>
    <w:rsid w:val="00467BE6"/>
    <w:rsid w:val="0047646E"/>
    <w:rsid w:val="004B65D9"/>
    <w:rsid w:val="004D1207"/>
    <w:rsid w:val="00502F2D"/>
    <w:rsid w:val="005262E3"/>
    <w:rsid w:val="00535C65"/>
    <w:rsid w:val="00535F42"/>
    <w:rsid w:val="00543192"/>
    <w:rsid w:val="00564BD2"/>
    <w:rsid w:val="005A4A8D"/>
    <w:rsid w:val="005C6092"/>
    <w:rsid w:val="005E6BD7"/>
    <w:rsid w:val="006027AC"/>
    <w:rsid w:val="00602C91"/>
    <w:rsid w:val="006034B4"/>
    <w:rsid w:val="00622C50"/>
    <w:rsid w:val="00650664"/>
    <w:rsid w:val="006F6640"/>
    <w:rsid w:val="00704344"/>
    <w:rsid w:val="007540FF"/>
    <w:rsid w:val="00773957"/>
    <w:rsid w:val="007A067F"/>
    <w:rsid w:val="007A5E88"/>
    <w:rsid w:val="007C7172"/>
    <w:rsid w:val="007D423E"/>
    <w:rsid w:val="008079F8"/>
    <w:rsid w:val="00811C94"/>
    <w:rsid w:val="00885B73"/>
    <w:rsid w:val="008C0A59"/>
    <w:rsid w:val="008C788B"/>
    <w:rsid w:val="008D636F"/>
    <w:rsid w:val="009131C5"/>
    <w:rsid w:val="00913224"/>
    <w:rsid w:val="00933CD3"/>
    <w:rsid w:val="00942BB6"/>
    <w:rsid w:val="00966AA1"/>
    <w:rsid w:val="00991FEC"/>
    <w:rsid w:val="009B53C2"/>
    <w:rsid w:val="009D60EF"/>
    <w:rsid w:val="009F14A7"/>
    <w:rsid w:val="00A1187C"/>
    <w:rsid w:val="00A15E66"/>
    <w:rsid w:val="00A43188"/>
    <w:rsid w:val="00A74D4B"/>
    <w:rsid w:val="00A93D55"/>
    <w:rsid w:val="00AA3227"/>
    <w:rsid w:val="00AB19F6"/>
    <w:rsid w:val="00AD4872"/>
    <w:rsid w:val="00B037E9"/>
    <w:rsid w:val="00B44FC0"/>
    <w:rsid w:val="00B659B0"/>
    <w:rsid w:val="00B84946"/>
    <w:rsid w:val="00B85368"/>
    <w:rsid w:val="00BA4F8F"/>
    <w:rsid w:val="00BD4CD1"/>
    <w:rsid w:val="00BF4539"/>
    <w:rsid w:val="00BF6419"/>
    <w:rsid w:val="00C324DE"/>
    <w:rsid w:val="00C5601C"/>
    <w:rsid w:val="00C60E72"/>
    <w:rsid w:val="00C66A9B"/>
    <w:rsid w:val="00C751AA"/>
    <w:rsid w:val="00C77FD3"/>
    <w:rsid w:val="00C851BE"/>
    <w:rsid w:val="00C97C93"/>
    <w:rsid w:val="00CA0FD8"/>
    <w:rsid w:val="00CA7A05"/>
    <w:rsid w:val="00CC4E52"/>
    <w:rsid w:val="00CE3356"/>
    <w:rsid w:val="00CE646C"/>
    <w:rsid w:val="00D36AEB"/>
    <w:rsid w:val="00D52F2E"/>
    <w:rsid w:val="00D70E21"/>
    <w:rsid w:val="00D80398"/>
    <w:rsid w:val="00DA3637"/>
    <w:rsid w:val="00E101C5"/>
    <w:rsid w:val="00E341D6"/>
    <w:rsid w:val="00E44DFB"/>
    <w:rsid w:val="00E61335"/>
    <w:rsid w:val="00E62ED0"/>
    <w:rsid w:val="00E85EC2"/>
    <w:rsid w:val="00EA573C"/>
    <w:rsid w:val="00EB2162"/>
    <w:rsid w:val="00EC3824"/>
    <w:rsid w:val="00F20DD1"/>
    <w:rsid w:val="00F36013"/>
    <w:rsid w:val="00F4059D"/>
    <w:rsid w:val="00F43D72"/>
    <w:rsid w:val="00F64AB6"/>
    <w:rsid w:val="00F96267"/>
    <w:rsid w:val="00FA005C"/>
    <w:rsid w:val="00FB3402"/>
    <w:rsid w:val="00FD5E4B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C91"/>
  </w:style>
  <w:style w:type="paragraph" w:styleId="a5">
    <w:name w:val="footer"/>
    <w:basedOn w:val="a"/>
    <w:link w:val="a6"/>
    <w:uiPriority w:val="99"/>
    <w:unhideWhenUsed/>
    <w:rsid w:val="0060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C91"/>
  </w:style>
  <w:style w:type="paragraph" w:styleId="a7">
    <w:name w:val="List Paragraph"/>
    <w:basedOn w:val="a"/>
    <w:uiPriority w:val="34"/>
    <w:qFormat/>
    <w:rsid w:val="00334132"/>
    <w:pPr>
      <w:ind w:left="720"/>
      <w:contextualSpacing/>
    </w:pPr>
  </w:style>
  <w:style w:type="table" w:styleId="a8">
    <w:name w:val="Table Grid"/>
    <w:basedOn w:val="a1"/>
    <w:uiPriority w:val="59"/>
    <w:rsid w:val="00F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A7DB-D592-4F14-9001-B2695EE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16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2020-11-24T07:29:00Z</cp:lastPrinted>
  <dcterms:created xsi:type="dcterms:W3CDTF">2020-11-16T15:39:00Z</dcterms:created>
  <dcterms:modified xsi:type="dcterms:W3CDTF">2021-11-18T10:14:00Z</dcterms:modified>
</cp:coreProperties>
</file>